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5275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5275F">
        <w:rPr>
          <w:rFonts w:ascii="Times New Roman,Bold" w:hAnsi="Times New Roman,Bold" w:cs="Times New Roman,Bold"/>
          <w:b/>
          <w:bCs/>
          <w:sz w:val="28"/>
          <w:szCs w:val="28"/>
        </w:rPr>
        <w:t>средняя общеобразовательная школа № 6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5275F">
        <w:rPr>
          <w:rFonts w:ascii="Times New Roman,Bold" w:hAnsi="Times New Roman,Bold" w:cs="Times New Roman,Bold"/>
          <w:b/>
          <w:bCs/>
          <w:sz w:val="28"/>
          <w:szCs w:val="28"/>
        </w:rPr>
        <w:t>ПРИКАЗ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28.07.2015г. № 02-14-191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г.Сургут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Об утверждении положения об итоговом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55275F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55275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утв. приказом </w:t>
      </w:r>
      <w:proofErr w:type="spellStart"/>
      <w:r w:rsidRPr="005527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275F">
        <w:rPr>
          <w:rFonts w:ascii="Times New Roman" w:hAnsi="Times New Roman" w:cs="Times New Roman"/>
          <w:sz w:val="28"/>
          <w:szCs w:val="28"/>
        </w:rPr>
        <w:t xml:space="preserve"> России от 17 декабря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2010 г. № 1897, основной образовательной программой основного общего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образования МБОУ СОШ №6, на основании решения педагогического совета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275F">
        <w:rPr>
          <w:rFonts w:ascii="Times New Roman" w:hAnsi="Times New Roman" w:cs="Times New Roman"/>
          <w:sz w:val="28"/>
          <w:szCs w:val="28"/>
        </w:rPr>
        <w:t>(протокол №8 от 16.06.2015г.), школьного управляющего совета (протокол №6 от</w:t>
      </w:r>
      <w:proofErr w:type="gramEnd"/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16.05.2015г.), совета самоуправления учащихся (протокол №5 от 16.05.2015г.)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1. Утвердить положение об итоговом индивидуальном проекте (далее –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Положение) учащихся согласно приложению 1 к настоящему приказу.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2. Методисту И.В. Кузнецову разместить Положение на сайте образовательной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организации в срок до 20.08.2015г.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Директор Е.П. Грязнова</w:t>
      </w:r>
    </w:p>
    <w:p w:rsidR="0055275F" w:rsidRP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75F">
        <w:rPr>
          <w:rFonts w:ascii="Times New Roman" w:hAnsi="Times New Roman" w:cs="Times New Roman"/>
        </w:rPr>
        <w:t>Приложение 1 к приказу</w:t>
      </w:r>
    </w:p>
    <w:p w:rsid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F">
        <w:rPr>
          <w:rFonts w:ascii="Times New Roman" w:hAnsi="Times New Roman" w:cs="Times New Roman"/>
          <w:sz w:val="24"/>
          <w:szCs w:val="24"/>
        </w:rPr>
        <w:t>от 28.07.2015г. № 02-14-191</w:t>
      </w: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5C" w:rsidRDefault="00BE2C5C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4" w:rsidRPr="0055275F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275F" w:rsidRPr="004713B9" w:rsidRDefault="000E1E54" w:rsidP="0055275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713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55275F" w:rsidRPr="004713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5275F" w:rsidRPr="004713B9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требованиями федерального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(ФГОС) основного общего образования, основной</w:t>
      </w:r>
      <w:r w:rsidR="000E1E54" w:rsidRPr="00414904">
        <w:rPr>
          <w:rFonts w:ascii="Times New Roman" w:hAnsi="Times New Roman" w:cs="Times New Roman"/>
          <w:sz w:val="24"/>
          <w:szCs w:val="24"/>
        </w:rPr>
        <w:t xml:space="preserve">  </w:t>
      </w:r>
      <w:r w:rsidRPr="00414904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МБОУ СОШ </w:t>
      </w:r>
      <w:r w:rsidR="007972AA" w:rsidRPr="00414904">
        <w:rPr>
          <w:rFonts w:ascii="Times New Roman" w:hAnsi="Times New Roman" w:cs="Times New Roman"/>
          <w:sz w:val="24"/>
          <w:szCs w:val="24"/>
        </w:rPr>
        <w:t>№18 им. А. С. Сергеева</w:t>
      </w:r>
      <w:proofErr w:type="gramStart"/>
      <w:r w:rsidR="007972A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1.2.Данное Положение регламентирует деятельность образовательной организации по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организации работы учащихся 9-х классов над итоговым </w:t>
      </w:r>
      <w:proofErr w:type="gramStart"/>
      <w:r w:rsidRPr="00414904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414904">
        <w:rPr>
          <w:rFonts w:ascii="Times New Roman" w:hAnsi="Times New Roman" w:cs="Times New Roman"/>
          <w:sz w:val="24"/>
          <w:szCs w:val="24"/>
        </w:rPr>
        <w:t xml:space="preserve"> (далее ИИП).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1.3.Проектная деятельность является одной из форм организации учебной, внеурочной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деятельности в образовательной организации и рассматривается с нескольких сторон: продукт как</w:t>
      </w:r>
      <w:r w:rsidR="000962AD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материализованный результат, процесс как работа по выполнению проекта, защита проекта как</w:t>
      </w:r>
      <w:r w:rsidR="000962AD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иллюстрация образовательного достижения учащегося. Проектная деятельность ориентирована на</w:t>
      </w:r>
      <w:r w:rsidR="000962AD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4149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14904">
        <w:rPr>
          <w:rFonts w:ascii="Times New Roman" w:hAnsi="Times New Roman" w:cs="Times New Roman"/>
          <w:sz w:val="24"/>
          <w:szCs w:val="24"/>
        </w:rPr>
        <w:t xml:space="preserve"> и личностных результатов учащихся.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1.4.Итоговый индивидуальный проект представляет собой учебный проект, выполняемый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учащимся в р</w:t>
      </w:r>
      <w:r w:rsidR="000962AD" w:rsidRPr="00414904">
        <w:rPr>
          <w:rFonts w:ascii="Times New Roman" w:hAnsi="Times New Roman" w:cs="Times New Roman"/>
          <w:sz w:val="24"/>
          <w:szCs w:val="24"/>
        </w:rPr>
        <w:t>амках одного учебного предмета</w:t>
      </w:r>
      <w:r w:rsidRPr="00414904">
        <w:rPr>
          <w:rFonts w:ascii="Times New Roman" w:hAnsi="Times New Roman" w:cs="Times New Roman"/>
          <w:sz w:val="24"/>
          <w:szCs w:val="24"/>
        </w:rPr>
        <w:t xml:space="preserve"> с целью продемонстрировать </w:t>
      </w:r>
      <w:proofErr w:type="gramStart"/>
      <w:r w:rsidRPr="00414904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достижения в самостоятельном освоении содержания избранных областей знаний и/или видов</w:t>
      </w:r>
      <w:r w:rsidR="008F20C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деятельности и способность проектировать и осуществлять целесообразную и результативную</w:t>
      </w:r>
      <w:r w:rsidR="008F20C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деятельность (учебно-познавательную, конструкторскую, социальную, художественно-творческую, иную).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1.5.В течение обучения в 9-м классе учащиеся МБОУ СОШ </w:t>
      </w:r>
      <w:r w:rsidR="007972AA" w:rsidRPr="00414904">
        <w:rPr>
          <w:rFonts w:ascii="Times New Roman" w:hAnsi="Times New Roman" w:cs="Times New Roman"/>
          <w:sz w:val="24"/>
          <w:szCs w:val="24"/>
        </w:rPr>
        <w:t xml:space="preserve">№ 18 им. А. С. Сергеева </w:t>
      </w:r>
      <w:r w:rsidRPr="00414904">
        <w:rPr>
          <w:rFonts w:ascii="Times New Roman" w:hAnsi="Times New Roman" w:cs="Times New Roman"/>
          <w:sz w:val="24"/>
          <w:szCs w:val="24"/>
        </w:rPr>
        <w:t xml:space="preserve"> работают над единой темой ИИП.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1.6.Проектная деятельность учащихся может проводится по таким направлениям, как: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исследовательское;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инженерное;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прикладное;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информационное;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социальное;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• игровое;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</w:t>
      </w:r>
      <w:r w:rsidRPr="00414904">
        <w:rPr>
          <w:rFonts w:ascii="Times New Roman" w:hAnsi="Times New Roman" w:cs="Times New Roman"/>
          <w:sz w:val="24"/>
          <w:szCs w:val="24"/>
        </w:rPr>
        <w:t>творческое.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1.7.В ходе реализации проектной деятельности могут применяться такие виды проектов (по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преобладающему виду деятельности), как: информационный, исследовательский, творческий,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социальный, прикладной, игровой, инновационный, гуманитарный.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1.8. Результатом (продуктом) проектной деятельности может быть любая из следующих работ: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а) письменная работа (эссе, реферат, аналитические материалы, обзорные материалы, отчёты о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проведённых исследованиях, стендовый доклад и др.);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б) художественная творческая работа (в области литературы, музыки, изобразительного искусства,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экранных искусств), представленная в виде прозаического или стихотворного произведения,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инсценировки, художественной декламации, исполнения музыкального произведения,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компьютерной анимации и др.;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в) материальный объект, макет, иное конструкторское изделие;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г) отчётные материалы по социальному проекту, которые могут включать как тексты, так и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мультимедийные продукты;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д) отчетные материалы по выбору дальнейшей образовательной траектории.</w:t>
      </w:r>
    </w:p>
    <w:p w:rsidR="0055275F" w:rsidRPr="00414904" w:rsidRDefault="00F72CAA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1.9</w:t>
      </w:r>
      <w:r w:rsidR="0055275F" w:rsidRPr="00414904">
        <w:rPr>
          <w:rFonts w:ascii="Times New Roman" w:hAnsi="Times New Roman" w:cs="Times New Roman"/>
          <w:sz w:val="24"/>
          <w:szCs w:val="24"/>
        </w:rPr>
        <w:t>.Выполнение индивидуального итогового проекта обязательно для каждого учащегося 9 класса.</w:t>
      </w:r>
      <w:r w:rsidR="00A47F8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В течение учебного года учащийся обязан выполнить один ИИП.</w:t>
      </w:r>
    </w:p>
    <w:p w:rsidR="007B5B5F" w:rsidRPr="00414904" w:rsidRDefault="00F72CAA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1.10</w:t>
      </w:r>
      <w:r w:rsidR="0055275F" w:rsidRPr="00414904">
        <w:rPr>
          <w:rFonts w:ascii="Times New Roman" w:hAnsi="Times New Roman" w:cs="Times New Roman"/>
          <w:sz w:val="24"/>
          <w:szCs w:val="24"/>
        </w:rPr>
        <w:t>.Организация работы над ИИП учащихся осуществляется согласно рекомендациям по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написанию ИИП для учащихся 9-х классов</w:t>
      </w:r>
      <w:r w:rsidR="007B5B5F" w:rsidRPr="00414904">
        <w:rPr>
          <w:rFonts w:ascii="Times New Roman" w:hAnsi="Times New Roman" w:cs="Times New Roman"/>
          <w:sz w:val="24"/>
          <w:szCs w:val="24"/>
        </w:rPr>
        <w:t>.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55275F" w:rsidRPr="00414904">
        <w:rPr>
          <w:rFonts w:ascii="Times New Roman" w:hAnsi="Times New Roman" w:cs="Times New Roman"/>
          <w:sz w:val="24"/>
          <w:szCs w:val="24"/>
        </w:rPr>
        <w:t>.Н</w:t>
      </w:r>
      <w:r w:rsidR="00A47F8A" w:rsidRPr="00414904">
        <w:rPr>
          <w:rFonts w:ascii="Times New Roman" w:hAnsi="Times New Roman" w:cs="Times New Roman"/>
          <w:sz w:val="24"/>
          <w:szCs w:val="24"/>
        </w:rPr>
        <w:t>е позднее 1</w:t>
      </w:r>
      <w:r w:rsidR="00DD4871" w:rsidRPr="00414904">
        <w:rPr>
          <w:rFonts w:ascii="Times New Roman" w:hAnsi="Times New Roman" w:cs="Times New Roman"/>
          <w:sz w:val="24"/>
          <w:szCs w:val="24"/>
        </w:rPr>
        <w:t>0 апреля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 проводится организационное</w:t>
      </w:r>
      <w:r w:rsidR="00DD4871" w:rsidRPr="00414904">
        <w:rPr>
          <w:rFonts w:ascii="Times New Roman" w:hAnsi="Times New Roman" w:cs="Times New Roman"/>
          <w:sz w:val="24"/>
          <w:szCs w:val="24"/>
        </w:rPr>
        <w:t xml:space="preserve"> собрание, на котором учащихся 8</w:t>
      </w:r>
      <w:r w:rsidR="0055275F" w:rsidRPr="00414904">
        <w:rPr>
          <w:rFonts w:ascii="Times New Roman" w:hAnsi="Times New Roman" w:cs="Times New Roman"/>
          <w:sz w:val="24"/>
          <w:szCs w:val="24"/>
        </w:rPr>
        <w:t>-х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классов знакомят с руководителями проекта и областями проектной деятельности, которые они</w:t>
      </w:r>
      <w:r w:rsidR="00DD487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курируют. В течение 7 дней после проведения организационного собрания учащиеся</w:t>
      </w:r>
      <w:r w:rsidR="00DD487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осуществляют свой выбор. Выбор учащихся заносится в сводную ведомость и передается</w:t>
      </w:r>
      <w:r w:rsidR="00DD487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курирующему заместителю директора по УВР.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55275F" w:rsidRPr="00414904">
        <w:rPr>
          <w:rFonts w:ascii="Times New Roman" w:hAnsi="Times New Roman" w:cs="Times New Roman"/>
          <w:sz w:val="24"/>
          <w:szCs w:val="24"/>
        </w:rPr>
        <w:t>.Для написания итогового индивидуального проекта на основании сводных ведомостей</w:t>
      </w:r>
      <w:r w:rsidR="00DD487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приказом директора школы «О назначении руков</w:t>
      </w:r>
      <w:r w:rsidR="004713B9" w:rsidRPr="00414904">
        <w:rPr>
          <w:rFonts w:ascii="Times New Roman" w:hAnsi="Times New Roman" w:cs="Times New Roman"/>
          <w:sz w:val="24"/>
          <w:szCs w:val="24"/>
        </w:rPr>
        <w:t>одителей ИИП» учащиеся 8</w:t>
      </w:r>
      <w:r w:rsidR="0055275F" w:rsidRPr="00414904">
        <w:rPr>
          <w:rFonts w:ascii="Times New Roman" w:hAnsi="Times New Roman" w:cs="Times New Roman"/>
          <w:sz w:val="24"/>
          <w:szCs w:val="24"/>
        </w:rPr>
        <w:t>-х классов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закрепляются за учителями-предметниками, педагогическими работниками образовательной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401D9" w:rsidRPr="00414904">
        <w:rPr>
          <w:rFonts w:ascii="Times New Roman" w:hAnsi="Times New Roman" w:cs="Times New Roman"/>
          <w:sz w:val="24"/>
          <w:szCs w:val="24"/>
        </w:rPr>
        <w:t>организации</w:t>
      </w:r>
      <w:r w:rsidR="0055275F" w:rsidRPr="00414904">
        <w:rPr>
          <w:rFonts w:ascii="Times New Roman" w:hAnsi="Times New Roman" w:cs="Times New Roman"/>
          <w:sz w:val="24"/>
          <w:szCs w:val="24"/>
        </w:rPr>
        <w:t>.</w:t>
      </w:r>
      <w:r w:rsidR="00391614" w:rsidRPr="0041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14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391614" w:rsidRPr="00414904">
        <w:rPr>
          <w:rFonts w:ascii="Times New Roman" w:hAnsi="Times New Roman" w:cs="Times New Roman"/>
          <w:sz w:val="24"/>
          <w:szCs w:val="24"/>
        </w:rPr>
        <w:t>Учашиеся 8-ых классов на протяжении 9-ого выполняют итоговые индивидуальные проекты.</w:t>
      </w:r>
    </w:p>
    <w:p w:rsidR="00391614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1.14</w:t>
      </w:r>
      <w:r w:rsidR="00391614" w:rsidRPr="00414904">
        <w:rPr>
          <w:rFonts w:ascii="Times New Roman" w:hAnsi="Times New Roman" w:cs="Times New Roman"/>
          <w:sz w:val="24"/>
          <w:szCs w:val="24"/>
        </w:rPr>
        <w:t xml:space="preserve"> Вновь прибывшие учащиеся 9-ых классов</w:t>
      </w:r>
      <w:r w:rsidR="00D06441" w:rsidRPr="00414904">
        <w:rPr>
          <w:rFonts w:ascii="Times New Roman" w:hAnsi="Times New Roman" w:cs="Times New Roman"/>
          <w:sz w:val="24"/>
          <w:szCs w:val="24"/>
        </w:rPr>
        <w:t xml:space="preserve"> в течении десяти дней выбирают направления и руководителя проекта. 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55275F" w:rsidRPr="00414904">
        <w:rPr>
          <w:rFonts w:ascii="Times New Roman" w:hAnsi="Times New Roman" w:cs="Times New Roman"/>
          <w:sz w:val="24"/>
          <w:szCs w:val="24"/>
        </w:rPr>
        <w:t>.Защита итогового индивидуального проекта является одной из обязательных составляющих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="0055275F" w:rsidRPr="0041490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5275F" w:rsidRPr="00414904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достижений.</w:t>
      </w:r>
    </w:p>
    <w:p w:rsidR="00D06441" w:rsidRPr="00414904" w:rsidRDefault="00D06441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1.</w:t>
      </w:r>
      <w:r w:rsidR="00A26980">
        <w:rPr>
          <w:rFonts w:ascii="Times New Roman" w:hAnsi="Times New Roman" w:cs="Times New Roman"/>
          <w:sz w:val="24"/>
          <w:szCs w:val="24"/>
        </w:rPr>
        <w:t>16</w:t>
      </w:r>
      <w:r w:rsidRPr="00414904">
        <w:rPr>
          <w:rFonts w:ascii="Times New Roman" w:hAnsi="Times New Roman" w:cs="Times New Roman"/>
          <w:sz w:val="24"/>
          <w:szCs w:val="24"/>
        </w:rPr>
        <w:t xml:space="preserve"> Защита итогового индивидуального проекта 9-ых классов состоится в апреле. </w:t>
      </w:r>
    </w:p>
    <w:p w:rsidR="0055275F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55275F" w:rsidRPr="00414904">
        <w:rPr>
          <w:rFonts w:ascii="Times New Roman" w:hAnsi="Times New Roman" w:cs="Times New Roman"/>
          <w:sz w:val="24"/>
          <w:szCs w:val="24"/>
        </w:rPr>
        <w:t>.Оценка результатов выполнения проекта фиксируется классным руководителем в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характеристике учащегося на основании отзыва руководителя проекта и доводится до сведения</w:t>
      </w:r>
      <w:r w:rsidR="004713B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D91A81" w:rsidRPr="00414904">
        <w:rPr>
          <w:rFonts w:ascii="Times New Roman" w:hAnsi="Times New Roman" w:cs="Times New Roman"/>
          <w:sz w:val="24"/>
          <w:szCs w:val="24"/>
        </w:rPr>
        <w:t>учащихся в срок до 25 апреля</w:t>
      </w:r>
      <w:proofErr w:type="gramStart"/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980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sz w:val="24"/>
          <w:szCs w:val="24"/>
        </w:rPr>
        <w:t>2. Цель и задачи выполнения учащимися итогового индивидуального проекта</w:t>
      </w:r>
    </w:p>
    <w:p w:rsidR="00A26980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2.1.Цель - создание условий для формирования универсальных учебных действий учащихся,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развития их творческих способностей и логического мышления, для демонстрации учащимися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своих достижений в самостоятельном освоении содержания и методов избранных областей знаний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и видов деятельности, способности проектировать и осуществлять целесообразную и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результативную деятельность (учебно-познавательную, конструкторскую, социальную,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художественно-творческую, иную).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2.2.Задачами выполнения проекта являются: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обучение планированию (учащийся должен уметь чётко определить цель проекта, шаги по её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достижению, концентрироваться на достижении цели на протяжении всей работы);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формирование умения сбора и обработки информации, материалов (уметь выбрать подходящую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информацию, правильно её использовать);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развитие умения анализа, креативности и критического мышления;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формирование и развитие умения публичного выступления;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формирование позитивного отно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шения к деятельности (проявлять </w:t>
      </w:r>
      <w:r w:rsidR="0055275F" w:rsidRPr="00414904">
        <w:rPr>
          <w:rFonts w:ascii="Times New Roman" w:hAnsi="Times New Roman" w:cs="Times New Roman"/>
          <w:sz w:val="24"/>
          <w:szCs w:val="24"/>
        </w:rPr>
        <w:t>инициативу, выполнять работу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в срок в соответствии с установленным планом);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формирование у учащегося способности к решению личностно и социально значимых проблем и</w:t>
      </w:r>
    </w:p>
    <w:p w:rsid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воплощению найденных решений в практику.</w:t>
      </w:r>
    </w:p>
    <w:p w:rsidR="00A26980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5F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учащихся по подготовке итогового индивидуального проекта</w:t>
      </w:r>
    </w:p>
    <w:p w:rsidR="00A26980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3.1.Руководителем индивидуального итогового проекта может являться учитель-предметник,</w:t>
      </w:r>
      <w:r w:rsidR="00A26980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классный руководитель, педагог-организатор, педагог дополнительного образования. Классный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руководитель контролирует участие учащихся в проектной деятельности, информирует родителей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о выборе темы и руководителе проекта, сроках выполнения мероприятий плана работы учащегося</w:t>
      </w:r>
      <w:r w:rsidR="00D91A81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401D9" w:rsidRPr="00414904">
        <w:rPr>
          <w:rFonts w:ascii="Times New Roman" w:hAnsi="Times New Roman" w:cs="Times New Roman"/>
          <w:sz w:val="24"/>
          <w:szCs w:val="24"/>
        </w:rPr>
        <w:t xml:space="preserve">над выполнением ИИП </w:t>
      </w:r>
      <w:r w:rsidRPr="00414904">
        <w:rPr>
          <w:rFonts w:ascii="Times New Roman" w:hAnsi="Times New Roman" w:cs="Times New Roman"/>
          <w:sz w:val="24"/>
          <w:szCs w:val="24"/>
        </w:rPr>
        <w:t>.</w:t>
      </w:r>
    </w:p>
    <w:p w:rsidR="0055275F" w:rsidRPr="00414904" w:rsidRDefault="00D91A81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3.2.С апреля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 по </w:t>
      </w:r>
      <w:r w:rsidRPr="00414904">
        <w:rPr>
          <w:rFonts w:ascii="Times New Roman" w:hAnsi="Times New Roman" w:cs="Times New Roman"/>
          <w:sz w:val="24"/>
          <w:szCs w:val="24"/>
        </w:rPr>
        <w:t>март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 руководителями проектов проводятся индивидуальные консультации с</w:t>
      </w:r>
      <w:r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учащимися, учащиеся </w:t>
      </w:r>
      <w:r w:rsidRPr="00414904">
        <w:rPr>
          <w:rFonts w:ascii="Times New Roman" w:hAnsi="Times New Roman" w:cs="Times New Roman"/>
          <w:sz w:val="24"/>
          <w:szCs w:val="24"/>
        </w:rPr>
        <w:t xml:space="preserve">осуществляют сбор информации по </w:t>
      </w:r>
      <w:r w:rsidR="0055275F" w:rsidRPr="00414904">
        <w:rPr>
          <w:rFonts w:ascii="Times New Roman" w:hAnsi="Times New Roman" w:cs="Times New Roman"/>
          <w:sz w:val="24"/>
          <w:szCs w:val="24"/>
        </w:rPr>
        <w:t>проекту, выбор способа представления</w:t>
      </w:r>
      <w:r w:rsidRPr="00414904">
        <w:rPr>
          <w:rFonts w:ascii="Times New Roman" w:hAnsi="Times New Roman" w:cs="Times New Roman"/>
          <w:sz w:val="24"/>
          <w:szCs w:val="24"/>
        </w:rPr>
        <w:t xml:space="preserve"> результатов, наблюдения, эксперимент,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 оформление работы и др.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3.3.Руководители проектов на совещаниях отчитываются перед курирующим проектную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деятельность заместителем директора по УВР о ходе проектной деятельности, целях и задачах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курируемых проектов, планах их реализации, возникших проблемах и путях их решения в сроки,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определенные планом ВШК образовательной организации.</w:t>
      </w:r>
    </w:p>
    <w:p w:rsidR="007B5B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3.4.Защита ИИП организуется в процессе специально организованной деятельности, определяемой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  <w:r w:rsidR="005401D9" w:rsidRPr="00414904">
        <w:rPr>
          <w:rFonts w:ascii="Times New Roman" w:hAnsi="Times New Roman" w:cs="Times New Roman"/>
          <w:sz w:val="24"/>
          <w:szCs w:val="24"/>
        </w:rPr>
        <w:t>ежегодно в апреле</w:t>
      </w:r>
      <w:proofErr w:type="gramStart"/>
      <w:r w:rsidR="005401D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3. Требования к подготовке итогового индивидуального проекта 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3.1. План, программа подготовки проекта для каждого учащегося разрабатываются образовательным учреждением. </w:t>
      </w:r>
    </w:p>
    <w:p w:rsidR="00A26980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3.2. Руководителем проекта может быть как пед</w:t>
      </w:r>
      <w:r w:rsidR="00A26980">
        <w:rPr>
          <w:rFonts w:ascii="Times New Roman" w:hAnsi="Times New Roman" w:cs="Times New Roman"/>
          <w:sz w:val="24"/>
          <w:szCs w:val="24"/>
        </w:rPr>
        <w:t xml:space="preserve">агог данного образовательного </w:t>
      </w:r>
      <w:r w:rsidRPr="00414904">
        <w:rPr>
          <w:rFonts w:ascii="Times New Roman" w:hAnsi="Times New Roman" w:cs="Times New Roman"/>
          <w:sz w:val="24"/>
          <w:szCs w:val="24"/>
        </w:rPr>
        <w:t xml:space="preserve">учреждения, так и сотрудник иной организации или иного образовательного учреждения, в том числе высшего. 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3.3. Учащиеся сами выбирают как тему, так и руководителя проекта.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3.4. Тема проекта должна быть утверждена методическим советом школы.</w:t>
      </w:r>
    </w:p>
    <w:p w:rsidR="007B5B5F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3.5. План реализации итогового индивидуального проекта разрабатывается учащимся совместно с руководителем проекта.</w:t>
      </w:r>
    </w:p>
    <w:p w:rsidR="00175D26" w:rsidRPr="00414904" w:rsidRDefault="00175D26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D9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D26">
        <w:rPr>
          <w:rFonts w:ascii="Times New Roman" w:hAnsi="Times New Roman" w:cs="Times New Roman"/>
          <w:b/>
          <w:sz w:val="24"/>
          <w:szCs w:val="24"/>
        </w:rPr>
        <w:t xml:space="preserve"> 4. Требования к содержанию и направленности проекта</w:t>
      </w:r>
    </w:p>
    <w:p w:rsidR="00175D26" w:rsidRPr="00175D26" w:rsidRDefault="00175D26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lastRenderedPageBreak/>
        <w:t xml:space="preserve"> 4.1. Результат проектной деятельности должен иметь практическую направленность.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4.2. Результатом (продуктом) проектной деятельности может быть любая из следующих работ: 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904">
        <w:rPr>
          <w:rFonts w:ascii="Times New Roman" w:hAnsi="Times New Roman" w:cs="Times New Roman"/>
          <w:sz w:val="24"/>
          <w:szCs w:val="24"/>
        </w:rPr>
        <w:t xml:space="preserve"> письменная работа (эссе, реферат, аналитические материалы, обзорные материалы, отчеты о проведенных исследованиях, стендовый доклад); 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904">
        <w:rPr>
          <w:rFonts w:ascii="Times New Roman" w:hAnsi="Times New Roman" w:cs="Times New Roman"/>
          <w:sz w:val="24"/>
          <w:szCs w:val="24"/>
        </w:rPr>
        <w:t xml:space="preserve">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5401D9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904">
        <w:rPr>
          <w:rFonts w:ascii="Times New Roman" w:hAnsi="Times New Roman" w:cs="Times New Roman"/>
          <w:sz w:val="24"/>
          <w:szCs w:val="24"/>
        </w:rPr>
        <w:t xml:space="preserve"> материальный объект- макет, иное конструкторское изделие;</w:t>
      </w:r>
    </w:p>
    <w:p w:rsidR="007B5B5F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904">
        <w:rPr>
          <w:rFonts w:ascii="Times New Roman" w:hAnsi="Times New Roman" w:cs="Times New Roman"/>
          <w:sz w:val="24"/>
          <w:szCs w:val="24"/>
        </w:rPr>
        <w:t xml:space="preserve"> отчетные материалы по социальному проекту, которые могут включать как тексты, так и мультимедийные продукты.</w:t>
      </w:r>
    </w:p>
    <w:p w:rsidR="007B5B5F" w:rsidRPr="00414904" w:rsidRDefault="007B5B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D9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b/>
          <w:bCs/>
          <w:sz w:val="24"/>
          <w:szCs w:val="24"/>
        </w:rPr>
        <w:t>. Требования к оформлению итогового индивидуального проекта</w:t>
      </w:r>
    </w:p>
    <w:p w:rsidR="00175D26" w:rsidRPr="00414904" w:rsidRDefault="00175D26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sz w:val="24"/>
          <w:szCs w:val="24"/>
        </w:rPr>
        <w:t>.1.Проектная работа должна быть представлена в печатном и электронном виде.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sz w:val="24"/>
          <w:szCs w:val="24"/>
        </w:rPr>
        <w:t>.2.В состав материалов, кото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рые должны быть подготовлены по </w:t>
      </w:r>
      <w:r w:rsidR="0055275F" w:rsidRPr="00414904">
        <w:rPr>
          <w:rFonts w:ascii="Times New Roman" w:hAnsi="Times New Roman" w:cs="Times New Roman"/>
          <w:sz w:val="24"/>
          <w:szCs w:val="24"/>
        </w:rPr>
        <w:t>завершению ИИП для его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защиты, в обязательном порядке включаются: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а) выносимый на защиту продукт проектной деятельности;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б) краткая пояснительная записка к проекту (объемом не более 2 страниц) с указанием: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-актуальности, цели, задач и назначения проекта,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-краткого описания хода выполнения проекта и полученных результатов;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в) краткий отзыв руководителя, содержащий краткую характеристику работы учащегося в ходе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выполнения проекта, в том числе: инициативности и самостоятельности, ответственности,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исполнительской дисциплины (приложение 6).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sz w:val="24"/>
          <w:szCs w:val="24"/>
        </w:rPr>
        <w:t>.3.Общим требованием ко всем проектам является необходимость соблюдения норм и правил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цитирования, ссылок на различные источники. В случае заимствования текста работы (плагиата)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без указания ссылок на источник проект к защите не допускается.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sz w:val="24"/>
          <w:szCs w:val="24"/>
        </w:rPr>
        <w:t>.4.Объем работы не более 10 листов. Для текста, выполненного на компьютере, размер шрифта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14, </w:t>
      </w:r>
      <w:proofErr w:type="spellStart"/>
      <w:r w:rsidR="0055275F" w:rsidRPr="0041490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5275F" w:rsidRPr="0041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5F" w:rsidRPr="0041490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5275F" w:rsidRPr="0041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5F" w:rsidRPr="0041490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5275F" w:rsidRPr="00414904">
        <w:rPr>
          <w:rFonts w:ascii="Times New Roman" w:hAnsi="Times New Roman" w:cs="Times New Roman"/>
          <w:sz w:val="24"/>
          <w:szCs w:val="24"/>
        </w:rPr>
        <w:t>; интервал между строк – 1,5; размер полей: левого – 30 мм, правого – 10 мм,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верхнего – 20 мм, нижнего – 20 мм; отступ – 1,25.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Текст печатается на одной стороне страницы; сноски и примечания печатаются на той же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странице, к которой они относятся (через 1 интервал, более мелким шрифтом, чем текст).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Все страницы нумеруются; цифру номера страницы ставят внизу по центру страницы; на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титульном листе номер страницы не ставится.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Каждый новый раздел (если это введение, главы, параграфы, заключение, список источников,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приложения) начинается с новой страницы. Между названием раздела (заголовками главы или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параграфа) и последующим текстом нужно пропускать одну строку, а после текста, перед новым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заголовком – две строки.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Заголовок располагается посередине, точку в конце заголовка не ставят. Название главы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печатается жирным шрифтом заглавными буквами, название параграфов – прописными буквами,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выделение названий глав и параграфов из текста осуществляется за счет проставления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дополнительного интервала. Порядковый номер главы указывается одной арабской цифрой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(например: 1, 2, 3 и т.д.), параграфы имеют двойную нумерацию (например: 1.1, 1.2 и т.д.). Первая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цифра указывает на принадлежность к главе, вторая – на собственную нумерацию.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Иллюстративные материалы должны быть наглядными, оригинальными, композиционно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сочетаться с текстом работы.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При составлении списка используемых источников принято применять алфавитный способ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группировки источников, где фамилии авторов или заглавий (если нет авторов) размещаются в</w:t>
      </w:r>
      <w:r w:rsidR="001C61EF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алфавитном порядке.</w:t>
      </w:r>
    </w:p>
    <w:p w:rsidR="005401D9" w:rsidRDefault="005401D9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</w:t>
      </w:r>
      <w:r w:rsidR="0055275F" w:rsidRPr="00414904">
        <w:rPr>
          <w:rFonts w:ascii="Times New Roman" w:hAnsi="Times New Roman" w:cs="Times New Roman"/>
          <w:sz w:val="24"/>
          <w:szCs w:val="24"/>
        </w:rPr>
        <w:t>.5.В оформлении библиографического списка следует руководствоваться ГОСТом 7.12003.</w:t>
      </w:r>
    </w:p>
    <w:p w:rsidR="00175D26" w:rsidRPr="00414904" w:rsidRDefault="00175D26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D9" w:rsidRDefault="005401D9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D26">
        <w:rPr>
          <w:rFonts w:ascii="Times New Roman" w:hAnsi="Times New Roman" w:cs="Times New Roman"/>
          <w:b/>
          <w:sz w:val="24"/>
          <w:szCs w:val="24"/>
        </w:rPr>
        <w:t xml:space="preserve"> 6. Требования к защите проекта </w:t>
      </w:r>
    </w:p>
    <w:p w:rsidR="00175D26" w:rsidRPr="00175D26" w:rsidRDefault="00175D26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1D9" w:rsidRPr="00414904" w:rsidRDefault="005401D9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6.1. Защита итогового индивидуального проекта осуществляется на школьной конференции. </w:t>
      </w:r>
    </w:p>
    <w:p w:rsidR="005401D9" w:rsidRPr="00414904" w:rsidRDefault="005401D9" w:rsidP="0054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6.2.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5401D9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b/>
          <w:bCs/>
          <w:sz w:val="24"/>
          <w:szCs w:val="24"/>
        </w:rPr>
        <w:t>.Процедура и критерии оценки итогового индивидуального проекта</w:t>
      </w:r>
    </w:p>
    <w:p w:rsidR="005401D9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.1.Для осуществления процедуры оценивания итогового индивидуального проекта в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создаются </w:t>
      </w:r>
      <w:r w:rsidR="0055275F" w:rsidRPr="00414904">
        <w:rPr>
          <w:rFonts w:ascii="Times New Roman" w:hAnsi="Times New Roman" w:cs="Times New Roman"/>
          <w:i/>
          <w:iCs/>
          <w:sz w:val="24"/>
          <w:szCs w:val="24"/>
        </w:rPr>
        <w:t>две комиссии</w:t>
      </w:r>
      <w:r w:rsidR="0055275F" w:rsidRPr="00414904">
        <w:rPr>
          <w:rFonts w:ascii="Times New Roman" w:hAnsi="Times New Roman" w:cs="Times New Roman"/>
          <w:sz w:val="24"/>
          <w:szCs w:val="24"/>
        </w:rPr>
        <w:t>: комиссия по защите ИИП согласно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утвержденным критериям заполняет оценочные листы; комиссия образовательной организации,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которая рассматривает результаты защиты ИИП (оценочные листы), отзыв руководителя проекта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 xml:space="preserve">и принимает решение об итоговой оценке </w:t>
      </w:r>
      <w:proofErr w:type="gramStart"/>
      <w:r w:rsidRPr="0041490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14904">
        <w:rPr>
          <w:rFonts w:ascii="Times New Roman" w:hAnsi="Times New Roman" w:cs="Times New Roman"/>
          <w:sz w:val="24"/>
          <w:szCs w:val="24"/>
        </w:rPr>
        <w:t>. Состав комиссий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утверждается приказо</w:t>
      </w:r>
      <w:r w:rsidR="005401D9" w:rsidRPr="00414904">
        <w:rPr>
          <w:rFonts w:ascii="Times New Roman" w:hAnsi="Times New Roman" w:cs="Times New Roman"/>
          <w:sz w:val="24"/>
          <w:szCs w:val="24"/>
        </w:rPr>
        <w:t>м директора школы</w:t>
      </w:r>
      <w:proofErr w:type="gramStart"/>
      <w:r w:rsidR="005401D9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.2.В состав комиссии по защите ИИП в обязательном порядке входит руководитель проекта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учащегося, педагогические работники образовательной организации, в качестве общественных</w:t>
      </w:r>
      <w:r w:rsidR="00F27AAE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наблюдателей могут включа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ться представители родительской </w:t>
      </w:r>
      <w:r w:rsidR="0055275F" w:rsidRPr="00414904">
        <w:rPr>
          <w:rFonts w:ascii="Times New Roman" w:hAnsi="Times New Roman" w:cs="Times New Roman"/>
          <w:sz w:val="24"/>
          <w:szCs w:val="24"/>
        </w:rPr>
        <w:t>общественности, учащиеся 10-11</w:t>
      </w:r>
      <w:r w:rsidR="00F27AAE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 xml:space="preserve">классов МБОУ СОШ </w:t>
      </w:r>
      <w:r w:rsidR="00175D26">
        <w:rPr>
          <w:rFonts w:ascii="Times New Roman" w:hAnsi="Times New Roman" w:cs="Times New Roman"/>
          <w:sz w:val="24"/>
          <w:szCs w:val="24"/>
        </w:rPr>
        <w:t>№ 18 им. А. С. Сергеева</w:t>
      </w:r>
      <w:proofErr w:type="gramStart"/>
      <w:r w:rsidR="00175D26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75F" w:rsidRPr="00414904">
        <w:rPr>
          <w:rFonts w:ascii="Times New Roman" w:hAnsi="Times New Roman" w:cs="Times New Roman"/>
          <w:sz w:val="24"/>
          <w:szCs w:val="24"/>
        </w:rPr>
        <w:t xml:space="preserve"> продемонстрировавшие достижения в области проектной деятельности.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Численность состава комиссии по защите ИИП определяется из расчета не менее 3-х членов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комиссии на 7-8 учащихся. Количество комиссий зависит от количества учащихся на параллели 9-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х классов. Председатель комиссии по защите ИИП назначается директором школы.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.3.Для осуществления процедуры защиты ИИП учащихся делят на группы. Предельная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наполняемость группы для защиты 8 учащихся 9-х классов.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.4.Комиссия образовательной организации не позднее, чем на следующий после защиты день,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получае</w:t>
      </w:r>
      <w:r w:rsidRPr="00414904">
        <w:rPr>
          <w:rFonts w:ascii="Times New Roman" w:hAnsi="Times New Roman" w:cs="Times New Roman"/>
          <w:sz w:val="24"/>
          <w:szCs w:val="24"/>
        </w:rPr>
        <w:t xml:space="preserve">т оценочные листы 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от </w:t>
      </w:r>
      <w:r w:rsidR="0055275F" w:rsidRPr="00414904">
        <w:rPr>
          <w:rFonts w:ascii="Times New Roman" w:hAnsi="Times New Roman" w:cs="Times New Roman"/>
          <w:sz w:val="24"/>
          <w:szCs w:val="24"/>
        </w:rPr>
        <w:t>председателей комиссии по защите ИИП.</w:t>
      </w:r>
    </w:p>
    <w:p w:rsidR="0055275F" w:rsidRPr="00414904" w:rsidRDefault="0055275F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Осуществляет рассмотрение результатов защиты на основании оценочных листов, отзывов</w:t>
      </w:r>
      <w:r w:rsidR="00F27AAE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руководителей проекта и заносит в зачетную ведомость отметку о защите ИИП в виде: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Pr="00414904">
        <w:rPr>
          <w:rFonts w:ascii="Times New Roman" w:hAnsi="Times New Roman" w:cs="Times New Roman"/>
          <w:sz w:val="24"/>
          <w:szCs w:val="24"/>
        </w:rPr>
        <w:t>«ЗАЧТЕНО», «НЕ ЗАЧТЕНО». Зачетные ведомости формируются по классам (приложение 9).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.5.Отметка «ЗАЧТЕНО» выставляется учащемуся, в случае если он набрал не менее 50 баллов по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результатам защиты ИИП.</w:t>
      </w:r>
    </w:p>
    <w:p w:rsidR="0055275F" w:rsidRPr="00414904" w:rsidRDefault="005401D9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</w:t>
      </w:r>
      <w:r w:rsidR="0055275F" w:rsidRPr="00414904">
        <w:rPr>
          <w:rFonts w:ascii="Times New Roman" w:hAnsi="Times New Roman" w:cs="Times New Roman"/>
          <w:sz w:val="24"/>
          <w:szCs w:val="24"/>
        </w:rPr>
        <w:t>.6.Результаты защиты ИИП доводятся до сведения родителей (законных представителей)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учащихся, учащихся в срок не позднее трех дней после процедуры защиты.</w:t>
      </w: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7.7</w:t>
      </w:r>
      <w:r w:rsidR="0055275F" w:rsidRPr="00414904">
        <w:rPr>
          <w:rFonts w:ascii="Times New Roman" w:hAnsi="Times New Roman" w:cs="Times New Roman"/>
          <w:sz w:val="24"/>
          <w:szCs w:val="24"/>
        </w:rPr>
        <w:t>.В случае отсутствия учащегося на процедуре защиты ИИП, защита для него организуется в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дополнительные сроки.</w:t>
      </w: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7.8</w:t>
      </w:r>
      <w:r w:rsidR="0055275F" w:rsidRPr="00414904">
        <w:rPr>
          <w:rFonts w:ascii="Times New Roman" w:hAnsi="Times New Roman" w:cs="Times New Roman"/>
          <w:sz w:val="24"/>
          <w:szCs w:val="24"/>
        </w:rPr>
        <w:t>.В случае несогласия с результатами защиты учащийся, родитель (законный представитель) не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позднее 3-х дней после объявления результатов могут обратиться с заявлением о несогласии с</w:t>
      </w:r>
      <w:r w:rsidR="00F27AAE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результатами защиты в комиссию по урегулированию споров между участниками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7.9</w:t>
      </w:r>
      <w:r w:rsidR="0055275F" w:rsidRPr="00414904">
        <w:rPr>
          <w:rFonts w:ascii="Times New Roman" w:hAnsi="Times New Roman" w:cs="Times New Roman"/>
          <w:sz w:val="24"/>
          <w:szCs w:val="24"/>
        </w:rPr>
        <w:t>.Не позднее 2-х дней после поступления заявления о несогласии с результатами защиты</w:t>
      </w:r>
      <w:r w:rsidR="00717530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уведомляет</w:t>
      </w:r>
      <w:r w:rsidR="00F27AAE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учащегося и родителя (законного представителя) о принятом решении.</w:t>
      </w:r>
    </w:p>
    <w:p w:rsidR="00414904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275F" w:rsidRPr="00414904">
        <w:rPr>
          <w:rFonts w:ascii="Times New Roman" w:hAnsi="Times New Roman" w:cs="Times New Roman"/>
          <w:b/>
          <w:bCs/>
          <w:sz w:val="24"/>
          <w:szCs w:val="24"/>
        </w:rPr>
        <w:t>.Ответственность сторон</w:t>
      </w:r>
    </w:p>
    <w:p w:rsidR="00414904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8</w:t>
      </w:r>
      <w:r w:rsidR="0055275F" w:rsidRPr="00414904">
        <w:rPr>
          <w:rFonts w:ascii="Times New Roman" w:hAnsi="Times New Roman" w:cs="Times New Roman"/>
          <w:sz w:val="24"/>
          <w:szCs w:val="24"/>
        </w:rPr>
        <w:t>.1. Руководитель итогового индивидуального проекта должен: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Совместно с учащимся определить сроки выполнения этапов плана работы по выполнению</w:t>
      </w:r>
      <w:r w:rsidR="00CD56E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итогового индивидуального проекта;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Совместно с учащимся определить сроки выполнения работы, источники необходимой</w:t>
      </w:r>
      <w:r w:rsidR="00CD56E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информации;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Оказывать помощь учащемуся по вопросам планирования, оформления и представления</w:t>
      </w:r>
      <w:r w:rsidR="00CD56E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результатов работы над ИИП;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Контролировать выполнение учащимся плана работы по выполнению итогового</w:t>
      </w:r>
      <w:r w:rsidR="00CD56EA" w:rsidRPr="00414904">
        <w:rPr>
          <w:rFonts w:ascii="Times New Roman" w:hAnsi="Times New Roman" w:cs="Times New Roman"/>
          <w:sz w:val="24"/>
          <w:szCs w:val="24"/>
        </w:rPr>
        <w:t xml:space="preserve"> </w:t>
      </w:r>
      <w:r w:rsidR="0055275F" w:rsidRPr="00414904">
        <w:rPr>
          <w:rFonts w:ascii="Times New Roman" w:hAnsi="Times New Roman" w:cs="Times New Roman"/>
          <w:sz w:val="24"/>
          <w:szCs w:val="24"/>
        </w:rPr>
        <w:t>индивидуального проекта.</w:t>
      </w: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8</w:t>
      </w:r>
      <w:r w:rsidR="0055275F" w:rsidRPr="00414904">
        <w:rPr>
          <w:rFonts w:ascii="Times New Roman" w:hAnsi="Times New Roman" w:cs="Times New Roman"/>
          <w:sz w:val="24"/>
          <w:szCs w:val="24"/>
        </w:rPr>
        <w:t>.2. Учащийся, выполняющий итоговый индивидуальный проект, должен: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Соблюдать сроки выполнения этапов плана работы над ИИП;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Посещать консультации по написанию итогового индивидуального проекта;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ИИП;</w:t>
      </w:r>
    </w:p>
    <w:p w:rsidR="0055275F" w:rsidRPr="00414904" w:rsidRDefault="00A26980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работе.</w:t>
      </w:r>
    </w:p>
    <w:p w:rsidR="0055275F" w:rsidRPr="00414904" w:rsidRDefault="00414904" w:rsidP="0055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8</w:t>
      </w:r>
      <w:r w:rsidR="0055275F" w:rsidRPr="00414904">
        <w:rPr>
          <w:rFonts w:ascii="Times New Roman" w:hAnsi="Times New Roman" w:cs="Times New Roman"/>
          <w:sz w:val="24"/>
          <w:szCs w:val="24"/>
        </w:rPr>
        <w:t>.3. Родитель (законный представитель) учащегося должен:</w:t>
      </w:r>
    </w:p>
    <w:p w:rsidR="007078DA" w:rsidRPr="00F27AAE" w:rsidRDefault="00A26980" w:rsidP="00F27AAE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5275F" w:rsidRPr="00414904">
        <w:rPr>
          <w:rFonts w:ascii="Times New Roman" w:hAnsi="Times New Roman" w:cs="Times New Roman"/>
          <w:sz w:val="24"/>
          <w:szCs w:val="24"/>
        </w:rPr>
        <w:t>Контролировать выполнение учащимся плана работы над ИИП.</w:t>
      </w:r>
    </w:p>
    <w:p w:rsidR="00414904" w:rsidRDefault="00414904" w:rsidP="007972AA">
      <w:pPr>
        <w:pStyle w:val="a4"/>
        <w:spacing w:before="0" w:after="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7972AA" w:rsidRPr="00414904" w:rsidRDefault="007972AA" w:rsidP="007972AA">
      <w:pPr>
        <w:pStyle w:val="a4"/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904">
        <w:rPr>
          <w:rStyle w:val="a7"/>
          <w:rFonts w:ascii="Times New Roman" w:hAnsi="Times New Roman" w:cs="Times New Roman"/>
          <w:b/>
          <w:sz w:val="24"/>
          <w:szCs w:val="24"/>
        </w:rPr>
        <w:lastRenderedPageBreak/>
        <w:t>Публичная защита проектной работы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Представление-защита проводится в устной форме, с обязательной демонстрацией или фрагментов проекта, или его короткой демоверсии.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Время, предоставляемое для выступления, 3–10 минут (точное время устанавливается ежегодным локальным документом, посвященным организации и проведению общешкольной конференции-конкурса, и зависит от количества работ, участвующих в конкурсе, и планируемой продолжительности итогового этапа конференции).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1) обоснование выбранной темы – актуальность ее и степень исследованности;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2) определение цели и задач представляемого проекта, а также степень их выполнения;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3) краткое содержание (обзор) выполненного исследования, с обязательными акцентами на ключевых положениях и выводах;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4)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5) обязательное определение степени самостоятельности в разработке и решении поставленных проблем;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6) рекомендации по возможной сфере практического использования данного проекта.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После завершения своего выступления участники творческой проектной группы, представлявшие работу, должны суметь ответить на вопросы жюри.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В публичной защите проекта возможно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 и т.д.).</w:t>
      </w:r>
    </w:p>
    <w:p w:rsidR="007972AA" w:rsidRPr="00414904" w:rsidRDefault="007972AA" w:rsidP="007972AA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К участию школьного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конкурса.</w:t>
      </w:r>
    </w:p>
    <w:p w:rsidR="007972AA" w:rsidRPr="00414904" w:rsidRDefault="007972AA" w:rsidP="00D0011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4904">
        <w:rPr>
          <w:rFonts w:ascii="Times New Roman" w:hAnsi="Times New Roman" w:cs="Times New Roman"/>
          <w:sz w:val="24"/>
          <w:szCs w:val="24"/>
        </w:rPr>
        <w:t>– 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886B05" w:rsidRDefault="00886B05" w:rsidP="00886B05">
      <w:pPr>
        <w:pStyle w:val="Heading1"/>
        <w:ind w:left="1169"/>
        <w:rPr>
          <w:lang w:val="ru-RU"/>
        </w:rPr>
      </w:pPr>
    </w:p>
    <w:p w:rsidR="00886B05" w:rsidRPr="00886B05" w:rsidRDefault="00886B05" w:rsidP="00886B05">
      <w:pPr>
        <w:pStyle w:val="Heading1"/>
        <w:ind w:left="1169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>Общие критерии оценки проектной работы</w:t>
      </w:r>
    </w:p>
    <w:p w:rsidR="00886B05" w:rsidRPr="00886B05" w:rsidRDefault="00886B05" w:rsidP="00886B05">
      <w:pPr>
        <w:pStyle w:val="ab"/>
        <w:spacing w:before="11"/>
        <w:ind w:left="0"/>
        <w:rPr>
          <w:b/>
          <w:sz w:val="24"/>
          <w:szCs w:val="24"/>
          <w:lang w:val="ru-RU"/>
        </w:rPr>
      </w:pPr>
    </w:p>
    <w:p w:rsidR="00886B05" w:rsidRPr="00886B05" w:rsidRDefault="00886B05" w:rsidP="00886B05">
      <w:pPr>
        <w:pStyle w:val="ab"/>
        <w:ind w:right="535" w:firstLine="566"/>
        <w:jc w:val="both"/>
        <w:rPr>
          <w:sz w:val="24"/>
          <w:szCs w:val="24"/>
          <w:lang w:val="ru-RU"/>
        </w:rPr>
      </w:pPr>
      <w:proofErr w:type="gramStart"/>
      <w:r w:rsidRPr="00886B05">
        <w:rPr>
          <w:b/>
          <w:sz w:val="24"/>
          <w:szCs w:val="24"/>
          <w:lang w:val="ru-RU"/>
        </w:rPr>
        <w:t>Способность к самостоятельному приобретению знаний и решению проблемы</w:t>
      </w:r>
      <w:r w:rsidRPr="00886B05">
        <w:rPr>
          <w:sz w:val="24"/>
          <w:szCs w:val="24"/>
          <w:lang w:val="ru-RU"/>
        </w:rPr>
        <w:t xml:space="preserve">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886B05">
        <w:rPr>
          <w:sz w:val="24"/>
          <w:szCs w:val="24"/>
          <w:lang w:val="ru-RU"/>
        </w:rPr>
        <w:t>сформированности</w:t>
      </w:r>
      <w:proofErr w:type="spellEnd"/>
      <w:r w:rsidRPr="00886B05">
        <w:rPr>
          <w:sz w:val="24"/>
          <w:szCs w:val="24"/>
          <w:lang w:val="ru-RU"/>
        </w:rPr>
        <w:t xml:space="preserve"> познавательных учебных</w:t>
      </w:r>
      <w:r w:rsidRPr="00886B05">
        <w:rPr>
          <w:spacing w:val="-13"/>
          <w:sz w:val="24"/>
          <w:szCs w:val="24"/>
          <w:lang w:val="ru-RU"/>
        </w:rPr>
        <w:t xml:space="preserve"> </w:t>
      </w:r>
      <w:r w:rsidRPr="00886B05">
        <w:rPr>
          <w:sz w:val="24"/>
          <w:szCs w:val="24"/>
          <w:lang w:val="ru-RU"/>
        </w:rPr>
        <w:t>действий.</w:t>
      </w:r>
      <w:proofErr w:type="gramEnd"/>
    </w:p>
    <w:p w:rsidR="00886B05" w:rsidRPr="00886B05" w:rsidRDefault="00886B05" w:rsidP="00886B05">
      <w:pPr>
        <w:ind w:left="120" w:right="533" w:firstLine="566"/>
        <w:jc w:val="both"/>
        <w:rPr>
          <w:sz w:val="24"/>
          <w:szCs w:val="24"/>
        </w:rPr>
      </w:pPr>
      <w:proofErr w:type="spellStart"/>
      <w:r w:rsidRPr="00886B05">
        <w:rPr>
          <w:b/>
          <w:sz w:val="24"/>
          <w:szCs w:val="24"/>
        </w:rPr>
        <w:t>Сформированность</w:t>
      </w:r>
      <w:proofErr w:type="spellEnd"/>
      <w:r w:rsidRPr="00886B05">
        <w:rPr>
          <w:b/>
          <w:sz w:val="24"/>
          <w:szCs w:val="24"/>
        </w:rPr>
        <w:t xml:space="preserve"> предметных знаний и способов действий</w:t>
      </w:r>
      <w:r w:rsidRPr="00886B05">
        <w:rPr>
          <w:sz w:val="24"/>
          <w:szCs w:val="24"/>
        </w:rPr>
        <w:t xml:space="preserve">, </w:t>
      </w:r>
      <w:proofErr w:type="gramStart"/>
      <w:r w:rsidRPr="00886B05">
        <w:rPr>
          <w:sz w:val="24"/>
          <w:szCs w:val="24"/>
        </w:rPr>
        <w:t>проявляющаяся</w:t>
      </w:r>
      <w:proofErr w:type="gramEnd"/>
      <w:r w:rsidRPr="00886B05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 w:rsidRPr="00886B05">
        <w:rPr>
          <w:spacing w:val="-6"/>
          <w:sz w:val="24"/>
          <w:szCs w:val="24"/>
        </w:rPr>
        <w:t xml:space="preserve"> </w:t>
      </w:r>
      <w:r w:rsidRPr="00886B05">
        <w:rPr>
          <w:sz w:val="24"/>
          <w:szCs w:val="24"/>
        </w:rPr>
        <w:t>действий.</w:t>
      </w:r>
    </w:p>
    <w:p w:rsidR="00886B05" w:rsidRPr="00886B05" w:rsidRDefault="00886B05" w:rsidP="00886B05">
      <w:pPr>
        <w:pStyle w:val="ab"/>
        <w:ind w:right="536" w:firstLine="566"/>
        <w:jc w:val="both"/>
        <w:rPr>
          <w:sz w:val="24"/>
          <w:szCs w:val="24"/>
          <w:lang w:val="ru-RU"/>
        </w:rPr>
      </w:pPr>
      <w:proofErr w:type="spellStart"/>
      <w:r w:rsidRPr="00886B05">
        <w:rPr>
          <w:b/>
          <w:sz w:val="24"/>
          <w:szCs w:val="24"/>
          <w:lang w:val="ru-RU"/>
        </w:rPr>
        <w:t>Сформированность</w:t>
      </w:r>
      <w:proofErr w:type="spellEnd"/>
      <w:r w:rsidRPr="00886B05">
        <w:rPr>
          <w:b/>
          <w:sz w:val="24"/>
          <w:szCs w:val="24"/>
          <w:lang w:val="ru-RU"/>
        </w:rPr>
        <w:t xml:space="preserve"> регулятивных действий</w:t>
      </w:r>
      <w:r w:rsidRPr="00886B05">
        <w:rPr>
          <w:sz w:val="24"/>
          <w:szCs w:val="24"/>
          <w:lang w:val="ru-RU"/>
        </w:rPr>
        <w:t xml:space="preserve">, </w:t>
      </w:r>
      <w:proofErr w:type="gramStart"/>
      <w:r w:rsidRPr="00886B05">
        <w:rPr>
          <w:sz w:val="24"/>
          <w:szCs w:val="24"/>
          <w:lang w:val="ru-RU"/>
        </w:rPr>
        <w:t>проявляющаяся</w:t>
      </w:r>
      <w:proofErr w:type="gramEnd"/>
      <w:r w:rsidRPr="00886B05">
        <w:rPr>
          <w:sz w:val="24"/>
          <w:szCs w:val="24"/>
          <w:lang w:val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86B05" w:rsidRPr="00886B05" w:rsidRDefault="00886B05" w:rsidP="00886B05">
      <w:pPr>
        <w:ind w:left="120" w:right="534" w:firstLine="566"/>
        <w:jc w:val="both"/>
        <w:rPr>
          <w:sz w:val="24"/>
          <w:szCs w:val="24"/>
        </w:rPr>
      </w:pPr>
      <w:proofErr w:type="spellStart"/>
      <w:r w:rsidRPr="00886B05">
        <w:rPr>
          <w:b/>
          <w:sz w:val="24"/>
          <w:szCs w:val="24"/>
        </w:rPr>
        <w:t>Сформированность</w:t>
      </w:r>
      <w:proofErr w:type="spellEnd"/>
      <w:r w:rsidRPr="00886B05">
        <w:rPr>
          <w:b/>
          <w:sz w:val="24"/>
          <w:szCs w:val="24"/>
        </w:rPr>
        <w:t xml:space="preserve"> коммуникативных действий</w:t>
      </w:r>
      <w:r w:rsidRPr="00886B05">
        <w:rPr>
          <w:sz w:val="24"/>
          <w:szCs w:val="24"/>
        </w:rPr>
        <w:t xml:space="preserve">, </w:t>
      </w:r>
      <w:proofErr w:type="gramStart"/>
      <w:r w:rsidRPr="00886B05">
        <w:rPr>
          <w:sz w:val="24"/>
          <w:szCs w:val="24"/>
        </w:rPr>
        <w:t>проявляющаяся</w:t>
      </w:r>
      <w:proofErr w:type="gramEnd"/>
      <w:r w:rsidRPr="00886B05">
        <w:rPr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886B05">
        <w:rPr>
          <w:sz w:val="24"/>
          <w:szCs w:val="24"/>
        </w:rPr>
        <w:t>аргументированно</w:t>
      </w:r>
      <w:proofErr w:type="spellEnd"/>
      <w:r w:rsidRPr="00886B05">
        <w:rPr>
          <w:sz w:val="24"/>
          <w:szCs w:val="24"/>
        </w:rPr>
        <w:t xml:space="preserve"> ответить на вопросы.</w:t>
      </w:r>
    </w:p>
    <w:p w:rsidR="00886B05" w:rsidRPr="00886B05" w:rsidRDefault="00886B05" w:rsidP="00886B05">
      <w:pPr>
        <w:pStyle w:val="ab"/>
        <w:ind w:right="534" w:firstLine="566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>Работы могут быть выполнены на высоком, повышенном и базовом уровне.</w:t>
      </w:r>
    </w:p>
    <w:p w:rsidR="00886B05" w:rsidRPr="00886B05" w:rsidRDefault="00886B05" w:rsidP="00886B05">
      <w:pPr>
        <w:pStyle w:val="ab"/>
        <w:ind w:right="536" w:firstLine="566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 xml:space="preserve">При </w:t>
      </w:r>
      <w:r w:rsidRPr="00886B05">
        <w:rPr>
          <w:b/>
          <w:i/>
          <w:sz w:val="24"/>
          <w:szCs w:val="24"/>
          <w:lang w:val="ru-RU"/>
        </w:rPr>
        <w:t xml:space="preserve">интегральном описании </w:t>
      </w:r>
      <w:r w:rsidRPr="00886B05">
        <w:rPr>
          <w:sz w:val="24"/>
          <w:szCs w:val="24"/>
          <w:lang w:val="ru-RU"/>
        </w:rPr>
        <w:t xml:space="preserve">результатов выполнения проекта вывод об уровне </w:t>
      </w:r>
      <w:proofErr w:type="spellStart"/>
      <w:r w:rsidRPr="00886B05">
        <w:rPr>
          <w:sz w:val="24"/>
          <w:szCs w:val="24"/>
          <w:lang w:val="ru-RU"/>
        </w:rPr>
        <w:lastRenderedPageBreak/>
        <w:t>сформированности</w:t>
      </w:r>
      <w:proofErr w:type="spellEnd"/>
      <w:r w:rsidRPr="00886B05">
        <w:rPr>
          <w:sz w:val="24"/>
          <w:szCs w:val="24"/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886B05" w:rsidRPr="00886B05" w:rsidRDefault="00886B05" w:rsidP="00886B05">
      <w:pPr>
        <w:pStyle w:val="ab"/>
        <w:ind w:right="536" w:firstLine="566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 xml:space="preserve">При этом в соответствии с принятой системой оценки целесообразно выделять три уровня </w:t>
      </w:r>
      <w:proofErr w:type="spellStart"/>
      <w:r w:rsidRPr="00886B05">
        <w:rPr>
          <w:sz w:val="24"/>
          <w:szCs w:val="24"/>
          <w:lang w:val="ru-RU"/>
        </w:rPr>
        <w:t>сформированности</w:t>
      </w:r>
      <w:proofErr w:type="spellEnd"/>
      <w:r w:rsidRPr="00886B05">
        <w:rPr>
          <w:sz w:val="24"/>
          <w:szCs w:val="24"/>
          <w:lang w:val="ru-RU"/>
        </w:rPr>
        <w:t xml:space="preserve"> навыков проектной деятельности: </w:t>
      </w:r>
      <w:r w:rsidRPr="00886B05">
        <w:rPr>
          <w:i/>
          <w:sz w:val="24"/>
          <w:szCs w:val="24"/>
          <w:lang w:val="ru-RU"/>
        </w:rPr>
        <w:t>базовый</w:t>
      </w:r>
      <w:r w:rsidRPr="00886B05">
        <w:rPr>
          <w:sz w:val="24"/>
          <w:szCs w:val="24"/>
          <w:lang w:val="ru-RU"/>
        </w:rPr>
        <w:t xml:space="preserve">, </w:t>
      </w:r>
      <w:r w:rsidRPr="00886B05">
        <w:rPr>
          <w:i/>
          <w:sz w:val="24"/>
          <w:szCs w:val="24"/>
          <w:lang w:val="ru-RU"/>
        </w:rPr>
        <w:t xml:space="preserve">повышенный, высокий. </w:t>
      </w:r>
      <w:r w:rsidRPr="00886B05">
        <w:rPr>
          <w:sz w:val="24"/>
          <w:szCs w:val="24"/>
          <w:lang w:val="ru-RU"/>
        </w:rPr>
        <w:t>Главное отличие выделенных уровней состоит</w:t>
      </w:r>
    </w:p>
    <w:p w:rsidR="00886B05" w:rsidRPr="00886B05" w:rsidRDefault="00886B05" w:rsidP="00886B05">
      <w:pPr>
        <w:jc w:val="both"/>
        <w:rPr>
          <w:sz w:val="24"/>
          <w:szCs w:val="24"/>
        </w:rPr>
        <w:sectPr w:rsidR="00886B05" w:rsidRPr="00886B05">
          <w:pgSz w:w="11900" w:h="16840"/>
          <w:pgMar w:top="640" w:right="400" w:bottom="280" w:left="1320" w:header="720" w:footer="720" w:gutter="0"/>
          <w:cols w:space="720"/>
        </w:sectPr>
      </w:pPr>
    </w:p>
    <w:p w:rsidR="00886B05" w:rsidRPr="00886B05" w:rsidRDefault="00886B05" w:rsidP="00886B05">
      <w:pPr>
        <w:pStyle w:val="ab"/>
        <w:spacing w:before="64"/>
        <w:ind w:right="533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lastRenderedPageBreak/>
        <w:t>в</w:t>
      </w:r>
      <w:r w:rsidRPr="00886B05">
        <w:rPr>
          <w:sz w:val="24"/>
          <w:szCs w:val="24"/>
          <w:u w:val="single"/>
          <w:lang w:val="ru-RU"/>
        </w:rPr>
        <w:t xml:space="preserve"> степени самостоятельности</w:t>
      </w:r>
      <w:r w:rsidRPr="00886B05">
        <w:rPr>
          <w:sz w:val="24"/>
          <w:szCs w:val="24"/>
          <w:lang w:val="ru-RU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886B05">
        <w:rPr>
          <w:sz w:val="24"/>
          <w:szCs w:val="24"/>
          <w:lang w:val="ru-RU"/>
        </w:rPr>
        <w:t>обучающийся</w:t>
      </w:r>
      <w:proofErr w:type="gramEnd"/>
      <w:r w:rsidRPr="00886B05">
        <w:rPr>
          <w:sz w:val="24"/>
          <w:szCs w:val="24"/>
          <w:lang w:val="ru-RU"/>
        </w:rPr>
        <w:t xml:space="preserve"> выполнял самостоятельно, а что — только с помощью руководителя проекта, являются основной задачей оценочной деятельности.</w:t>
      </w:r>
    </w:p>
    <w:p w:rsidR="00886B05" w:rsidRPr="00886B05" w:rsidRDefault="00886B05" w:rsidP="00886B05">
      <w:pPr>
        <w:pStyle w:val="ab"/>
        <w:spacing w:before="5"/>
        <w:ind w:left="0"/>
        <w:rPr>
          <w:sz w:val="24"/>
          <w:szCs w:val="24"/>
          <w:lang w:val="ru-RU"/>
        </w:rPr>
      </w:pPr>
    </w:p>
    <w:p w:rsidR="00886B05" w:rsidRPr="00886B05" w:rsidRDefault="00067F30" w:rsidP="00886B05">
      <w:pPr>
        <w:pStyle w:val="Heading1"/>
        <w:spacing w:before="1"/>
        <w:jc w:val="both"/>
        <w:rPr>
          <w:sz w:val="24"/>
          <w:szCs w:val="24"/>
        </w:rPr>
      </w:pPr>
      <w:r w:rsidRPr="00067F3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55pt;margin-top:28.85pt;width:497.75pt;height:622.3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85"/>
                    <w:gridCol w:w="84"/>
                    <w:gridCol w:w="6013"/>
                    <w:gridCol w:w="850"/>
                    <w:gridCol w:w="994"/>
                  </w:tblGrid>
                  <w:tr w:rsidR="00886B05" w:rsidRPr="00886B05">
                    <w:trPr>
                      <w:trHeight w:val="245"/>
                    </w:trPr>
                    <w:tc>
                      <w:tcPr>
                        <w:tcW w:w="1985" w:type="dxa"/>
                        <w:vMerge w:val="restart"/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49" w:lineRule="exact"/>
                          <w:ind w:left="9"/>
                        </w:pPr>
                        <w:proofErr w:type="spellStart"/>
                        <w:r w:rsidRPr="00886B05">
                          <w:rPr>
                            <w:color w:val="FFFFFF"/>
                          </w:rPr>
                          <w:t>Критерий</w:t>
                        </w:r>
                        <w:proofErr w:type="spellEnd"/>
                      </w:p>
                    </w:tc>
                    <w:tc>
                      <w:tcPr>
                        <w:tcW w:w="84" w:type="dxa"/>
                        <w:vMerge w:val="restart"/>
                        <w:tcBorders>
                          <w:right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vMerge w:val="restart"/>
                        <w:tcBorders>
                          <w:left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49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color w:val="FFFFFF"/>
                            <w:lang w:val="ru-RU"/>
                          </w:rPr>
                          <w:t xml:space="preserve">Уровень </w:t>
                        </w:r>
                        <w:proofErr w:type="spellStart"/>
                        <w:r w:rsidRPr="00886B05">
                          <w:rPr>
                            <w:color w:val="FFFFFF"/>
                            <w:lang w:val="ru-RU"/>
                          </w:rPr>
                          <w:t>сформированности</w:t>
                        </w:r>
                        <w:proofErr w:type="spellEnd"/>
                        <w:r w:rsidRPr="00886B05">
                          <w:rPr>
                            <w:color w:val="FFFFFF"/>
                            <w:lang w:val="ru-RU"/>
                          </w:rPr>
                          <w:t xml:space="preserve"> навыков проектной деятельности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49" w:lineRule="exact"/>
                          <w:ind w:left="-1"/>
                        </w:pPr>
                        <w:proofErr w:type="spellStart"/>
                        <w:r w:rsidRPr="00886B05">
                          <w:rPr>
                            <w:color w:val="FFFFFF"/>
                          </w:rPr>
                          <w:t>Кол-во</w:t>
                        </w:r>
                        <w:proofErr w:type="spellEnd"/>
                      </w:p>
                      <w:p w:rsidR="00886B05" w:rsidRPr="00886B05" w:rsidRDefault="00886B05">
                        <w:pPr>
                          <w:pStyle w:val="TableParagraph"/>
                          <w:spacing w:before="4" w:line="240" w:lineRule="exact"/>
                          <w:ind w:left="-1"/>
                        </w:pPr>
                        <w:proofErr w:type="spellStart"/>
                        <w:r w:rsidRPr="00886B05">
                          <w:rPr>
                            <w:color w:val="FFFFFF"/>
                          </w:rPr>
                          <w:t>баллов</w:t>
                        </w:r>
                        <w:proofErr w:type="spellEnd"/>
                      </w:p>
                    </w:tc>
                    <w:tc>
                      <w:tcPr>
                        <w:tcW w:w="994" w:type="dxa"/>
                        <w:tcBorders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25" w:lineRule="exact"/>
                          <w:ind w:left="-1"/>
                        </w:pPr>
                        <w:proofErr w:type="spellStart"/>
                        <w:r w:rsidRPr="00886B05">
                          <w:rPr>
                            <w:color w:val="FFFFFF"/>
                          </w:rPr>
                          <w:t>Результат</w:t>
                        </w:r>
                        <w:proofErr w:type="spellEnd"/>
                      </w:p>
                    </w:tc>
                  </w:tr>
                  <w:tr w:rsidR="00886B05" w:rsidRPr="00886B05">
                    <w:trPr>
                      <w:trHeight w:val="247"/>
                    </w:trPr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28" w:lineRule="exact"/>
                          <w:ind w:left="-1"/>
                        </w:pPr>
                        <w:r w:rsidRPr="00886B05">
                          <w:rPr>
                            <w:color w:val="FFFFFF"/>
                          </w:rPr>
                          <w:t xml:space="preserve">в </w:t>
                        </w:r>
                        <w:proofErr w:type="spellStart"/>
                        <w:r w:rsidRPr="00886B05">
                          <w:rPr>
                            <w:color w:val="FFFFFF"/>
                          </w:rPr>
                          <w:t>баллах</w:t>
                        </w:r>
                        <w:proofErr w:type="spellEnd"/>
                      </w:p>
                    </w:tc>
                  </w:tr>
                  <w:tr w:rsidR="00886B05" w:rsidRPr="00886B05">
                    <w:trPr>
                      <w:trHeight w:val="257"/>
                    </w:trPr>
                    <w:tc>
                      <w:tcPr>
                        <w:tcW w:w="1985" w:type="dxa"/>
                        <w:tcBorders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 w:val="restart"/>
                        <w:tcBorders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left w:val="nil"/>
                          <w:bottom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7" w:lineRule="exact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u w:val="thick"/>
                            <w:lang w:val="ru-RU"/>
                          </w:rPr>
                          <w:t>Базовый</w:t>
                        </w:r>
                        <w:proofErr w:type="gramEnd"/>
                        <w:r w:rsidRPr="00886B05">
                          <w:rPr>
                            <w:b/>
                            <w:lang w:val="ru-RU"/>
                          </w:rPr>
                          <w:t xml:space="preserve"> - </w:t>
                        </w:r>
                        <w:r w:rsidRPr="00886B05">
                          <w:rPr>
                            <w:lang w:val="ru-RU"/>
                          </w:rPr>
                          <w:t>Работа в целом свидетельствует о способности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spacing w:line="237" w:lineRule="exact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  <w:w w:val="90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</w:tr>
                  <w:tr w:rsidR="00886B05" w:rsidRPr="00886B05">
                    <w:trPr>
                      <w:trHeight w:val="25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самостоятельно с опорой на помощь руководителя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</w:pPr>
                        <w:r w:rsidRPr="00886B05">
                          <w:rPr>
                            <w:lang w:val="ru-RU"/>
                          </w:rPr>
                          <w:t xml:space="preserve">ставить проблему и находить пути её решения. </w:t>
                        </w:r>
                        <w:r w:rsidRPr="00886B05">
                          <w:t xml:space="preserve">В </w:t>
                        </w:r>
                        <w:proofErr w:type="spellStart"/>
                        <w:r w:rsidRPr="00886B05">
                          <w:t>ходе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работы над проектом продемонстрирована способность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8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9" w:lineRule="exact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lang w:val="ru-RU"/>
                          </w:rPr>
                          <w:t>приобретать новые знания, достигать более глубокого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7"/>
                    </w:trPr>
                    <w:tc>
                      <w:tcPr>
                        <w:tcW w:w="1985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before="124"/>
                          <w:ind w:left="9" w:right="209"/>
                          <w:rPr>
                            <w:b/>
                            <w:lang w:val="ru-RU"/>
                          </w:rPr>
                        </w:pPr>
                        <w:r w:rsidRPr="00886B05">
                          <w:rPr>
                            <w:b/>
                            <w:color w:val="FFFFFF"/>
                            <w:spacing w:val="-1"/>
                            <w:lang w:val="ru-RU"/>
                          </w:rPr>
                          <w:t xml:space="preserve">Самостоятельное </w:t>
                        </w:r>
                        <w:r w:rsidRPr="00886B05">
                          <w:rPr>
                            <w:b/>
                            <w:color w:val="FFFFFF"/>
                            <w:lang w:val="ru-RU"/>
                          </w:rPr>
                          <w:t>приобретение знаний и решение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spacing w:line="251" w:lineRule="exact"/>
                          <w:ind w:left="9"/>
                          <w:rPr>
                            <w:b/>
                            <w:lang w:val="ru-RU"/>
                          </w:rPr>
                        </w:pPr>
                        <w:r w:rsidRPr="00886B05">
                          <w:rPr>
                            <w:b/>
                            <w:color w:val="FFFFFF"/>
                            <w:lang w:val="ru-RU"/>
                          </w:rPr>
                          <w:t>проблем</w:t>
                        </w: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37" w:lineRule="exact"/>
                          <w:ind w:left="9"/>
                        </w:pPr>
                        <w:proofErr w:type="spellStart"/>
                        <w:proofErr w:type="gramStart"/>
                        <w:r w:rsidRPr="00886B05">
                          <w:t>понимания</w:t>
                        </w:r>
                        <w:proofErr w:type="spellEnd"/>
                        <w:proofErr w:type="gramEnd"/>
                        <w:r w:rsidRPr="00886B05">
                          <w:t xml:space="preserve"> </w:t>
                        </w:r>
                        <w:proofErr w:type="spellStart"/>
                        <w:r w:rsidRPr="00886B05">
                          <w:t>изученного</w:t>
                        </w:r>
                        <w:proofErr w:type="spellEnd"/>
                        <w:r w:rsidRPr="00886B05"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1365"/>
                    </w:trPr>
                    <w:tc>
                      <w:tcPr>
                        <w:tcW w:w="1985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" w:type="dxa"/>
                        <w:vMerge w:val="restart"/>
                        <w:tcBorders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49" w:lineRule="exact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u w:val="thick"/>
                            <w:lang w:val="ru-RU"/>
                          </w:rPr>
                          <w:t>Повышенный</w:t>
                        </w:r>
                        <w:proofErr w:type="gramEnd"/>
                        <w:r w:rsidRPr="00886B05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- Работа в целом свидетельствует о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tabs>
                            <w:tab w:val="left" w:pos="3612"/>
                            <w:tab w:val="left" w:pos="4710"/>
                          </w:tabs>
                          <w:spacing w:before="76" w:line="249" w:lineRule="auto"/>
                          <w:ind w:left="9" w:right="88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способности  самостоятельно   ставить   проблему   и находить пути её решения. В ходе работы над проектом продемонстрировано</w:t>
                        </w:r>
                        <w:r w:rsidRPr="00886B05">
                          <w:rPr>
                            <w:spacing w:val="50"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свободное</w:t>
                        </w:r>
                        <w:r w:rsidRPr="00886B05">
                          <w:rPr>
                            <w:lang w:val="ru-RU"/>
                          </w:rPr>
                          <w:tab/>
                          <w:t>владение</w:t>
                        </w:r>
                        <w:r w:rsidRPr="00886B05">
                          <w:rPr>
                            <w:lang w:val="ru-RU"/>
                          </w:rPr>
                          <w:tab/>
                        </w:r>
                        <w:proofErr w:type="gramStart"/>
                        <w:r w:rsidRPr="00886B05">
                          <w:rPr>
                            <w:w w:val="95"/>
                            <w:lang w:val="ru-RU"/>
                          </w:rPr>
                          <w:t>л</w:t>
                        </w:r>
                        <w:r w:rsidRPr="00886B05">
                          <w:rPr>
                            <w:w w:val="95"/>
                            <w:shd w:val="clear" w:color="auto" w:fill="E4B8B7"/>
                            <w:lang w:val="ru-RU"/>
                          </w:rPr>
                          <w:t>огическими</w:t>
                        </w:r>
                        <w:proofErr w:type="gramEnd"/>
                      </w:p>
                      <w:p w:rsidR="00886B05" w:rsidRPr="00886B05" w:rsidRDefault="00886B05">
                        <w:pPr>
                          <w:pStyle w:val="TableParagraph"/>
                          <w:spacing w:line="232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операциями, навыками критического мышления, умение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  <w:w w:val="90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tabs>
                            <w:tab w:val="left" w:pos="1672"/>
                          </w:tabs>
                          <w:spacing w:line="236" w:lineRule="exact"/>
                          <w:ind w:left="9"/>
                        </w:pPr>
                        <w:proofErr w:type="spellStart"/>
                        <w:r w:rsidRPr="00886B05">
                          <w:t>самостоятельно</w:t>
                        </w:r>
                        <w:proofErr w:type="spellEnd"/>
                        <w:r w:rsidRPr="00886B05">
                          <w:tab/>
                        </w:r>
                        <w:proofErr w:type="spellStart"/>
                        <w:r w:rsidRPr="00886B05">
                          <w:t>мыслить</w:t>
                        </w:r>
                        <w:proofErr w:type="spellEnd"/>
                        <w:r w:rsidRPr="00886B05">
                          <w:t xml:space="preserve">, </w:t>
                        </w:r>
                        <w:proofErr w:type="spellStart"/>
                        <w:r w:rsidRPr="00886B05">
                          <w:t>формулировать</w:t>
                        </w:r>
                        <w:proofErr w:type="spellEnd"/>
                        <w:r w:rsidRPr="00886B05">
                          <w:rPr>
                            <w:spacing w:val="-9"/>
                          </w:rPr>
                          <w:t xml:space="preserve"> </w:t>
                        </w:r>
                        <w:proofErr w:type="spellStart"/>
                        <w:r w:rsidRPr="00886B05">
                          <w:t>выводы</w:t>
                        </w:r>
                        <w:proofErr w:type="spellEnd"/>
                        <w:r w:rsidRPr="00886B05">
                          <w:t>,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обосновывать и реализовывать принятое решение.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Учащимся продемонстрирована способность на</w:t>
                        </w:r>
                        <w:r w:rsidRPr="00886B05">
                          <w:rPr>
                            <w:spacing w:val="51"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этой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36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основе приобретать новые знания и/или осваивать новые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8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39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способы действий, достигать более глубокого понимания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57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spacing w:line="237" w:lineRule="exact"/>
                          <w:ind w:left="9"/>
                        </w:pPr>
                        <w:proofErr w:type="spellStart"/>
                        <w:r w:rsidRPr="00886B05">
                          <w:t>проблемы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2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 w:val="restart"/>
                        <w:tcBorders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line="242" w:lineRule="exact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u w:val="thick"/>
                            <w:lang w:val="ru-RU"/>
                          </w:rPr>
                          <w:t>Высокий</w:t>
                        </w:r>
                        <w:proofErr w:type="gramEnd"/>
                        <w:r w:rsidRPr="00886B05">
                          <w:rPr>
                            <w:b/>
                            <w:u w:val="thick"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- Работа в целом свидетельствует о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spacing w:line="242" w:lineRule="exact"/>
                          <w:ind w:left="1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способности самостоятельно ставить проблему 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находить пути её решения. В ходе работы над проектом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tabs>
                            <w:tab w:val="left" w:pos="3612"/>
                            <w:tab w:val="left" w:pos="4710"/>
                          </w:tabs>
                          <w:spacing w:before="2" w:line="244" w:lineRule="exact"/>
                          <w:ind w:left="9"/>
                        </w:pPr>
                        <w:proofErr w:type="spellStart"/>
                        <w:r w:rsidRPr="00886B05">
                          <w:t>продемонстрировано</w:t>
                        </w:r>
                        <w:proofErr w:type="spellEnd"/>
                        <w:r w:rsidRPr="00886B05">
                          <w:rPr>
                            <w:spacing w:val="50"/>
                          </w:rPr>
                          <w:t xml:space="preserve"> </w:t>
                        </w:r>
                        <w:proofErr w:type="spellStart"/>
                        <w:r w:rsidRPr="00886B05">
                          <w:t>свободное</w:t>
                        </w:r>
                        <w:proofErr w:type="spellEnd"/>
                        <w:r w:rsidRPr="00886B05">
                          <w:tab/>
                        </w:r>
                        <w:proofErr w:type="spellStart"/>
                        <w:r w:rsidRPr="00886B05">
                          <w:t>владение</w:t>
                        </w:r>
                        <w:proofErr w:type="spellEnd"/>
                        <w:r w:rsidRPr="00886B05">
                          <w:tab/>
                        </w:r>
                        <w:proofErr w:type="spellStart"/>
                        <w:r w:rsidRPr="00886B05">
                          <w:t>логическими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операциями, навыками критического мышления; умение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tabs>
                            <w:tab w:val="left" w:pos="1802"/>
                            <w:tab w:val="left" w:pos="3173"/>
                            <w:tab w:val="left" w:pos="5190"/>
                          </w:tabs>
                          <w:spacing w:before="2" w:line="244" w:lineRule="exact"/>
                          <w:ind w:left="9"/>
                        </w:pPr>
                        <w:proofErr w:type="spellStart"/>
                        <w:r w:rsidRPr="00886B05">
                          <w:t>самостоятельно</w:t>
                        </w:r>
                        <w:proofErr w:type="spellEnd"/>
                        <w:r w:rsidRPr="00886B05">
                          <w:tab/>
                        </w:r>
                        <w:proofErr w:type="spellStart"/>
                        <w:r w:rsidRPr="00886B05">
                          <w:t>мыслить</w:t>
                        </w:r>
                        <w:proofErr w:type="spellEnd"/>
                        <w:r w:rsidRPr="00886B05">
                          <w:t>,</w:t>
                        </w:r>
                        <w:r w:rsidRPr="00886B05">
                          <w:tab/>
                        </w:r>
                        <w:proofErr w:type="spellStart"/>
                        <w:r w:rsidRPr="00886B05">
                          <w:t>формулировать</w:t>
                        </w:r>
                        <w:proofErr w:type="spellEnd"/>
                        <w:r w:rsidRPr="00886B05">
                          <w:tab/>
                        </w:r>
                        <w:proofErr w:type="spellStart"/>
                        <w:r w:rsidRPr="00886B05">
                          <w:t>выводы</w:t>
                        </w:r>
                        <w:proofErr w:type="spellEnd"/>
                        <w:r w:rsidRPr="00886B05">
                          <w:t>,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 xml:space="preserve">обосновывать, реализовывать и апробировать 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принятое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5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 xml:space="preserve">решение. Учащимся продемонстрирована способность 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6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4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этой основе приобретать новые знания и/или осваивать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8"/>
                    </w:trPr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2" w:line="247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 xml:space="preserve">новые способы действий, достигать более 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глубокого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265"/>
                    </w:trPr>
                    <w:tc>
                      <w:tcPr>
                        <w:tcW w:w="1985" w:type="dxa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84" w:type="dxa"/>
                        <w:vMerge/>
                        <w:tcBorders>
                          <w:top w:val="nil"/>
                          <w:bottom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before="5" w:line="240" w:lineRule="exact"/>
                          <w:ind w:left="9"/>
                        </w:pPr>
                        <w:proofErr w:type="spellStart"/>
                        <w:proofErr w:type="gramStart"/>
                        <w:r w:rsidRPr="00886B05">
                          <w:t>понимания</w:t>
                        </w:r>
                        <w:proofErr w:type="spellEnd"/>
                        <w:proofErr w:type="gramEnd"/>
                        <w:r w:rsidRPr="00886B05">
                          <w:t xml:space="preserve"> </w:t>
                        </w:r>
                        <w:proofErr w:type="spellStart"/>
                        <w:r w:rsidRPr="00886B05">
                          <w:t>проблемы</w:t>
                        </w:r>
                        <w:proofErr w:type="spellEnd"/>
                        <w:r w:rsidRPr="00886B05">
                          <w:t xml:space="preserve">, </w:t>
                        </w:r>
                        <w:proofErr w:type="spellStart"/>
                        <w:r w:rsidRPr="00886B05">
                          <w:t>прогнозировать</w:t>
                        </w:r>
                        <w:proofErr w:type="spellEnd"/>
                        <w:r w:rsidRPr="00886B05">
                          <w:t>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813"/>
                    </w:trPr>
                    <w:tc>
                      <w:tcPr>
                        <w:tcW w:w="1985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51" w:lineRule="exact"/>
                          <w:ind w:left="9"/>
                          <w:rPr>
                            <w:b/>
                          </w:rPr>
                        </w:pPr>
                        <w:proofErr w:type="spellStart"/>
                        <w:r w:rsidRPr="00886B05">
                          <w:rPr>
                            <w:b/>
                            <w:color w:val="FFFFFF"/>
                          </w:rPr>
                          <w:t>Знание</w:t>
                        </w:r>
                        <w:proofErr w:type="spellEnd"/>
                        <w:r w:rsidRPr="00886B05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886B05">
                          <w:rPr>
                            <w:b/>
                            <w:color w:val="FFFFFF"/>
                          </w:rPr>
                          <w:t>предмета</w:t>
                        </w:r>
                        <w:proofErr w:type="spellEnd"/>
                      </w:p>
                    </w:tc>
                    <w:tc>
                      <w:tcPr>
                        <w:tcW w:w="84" w:type="dxa"/>
                        <w:tcBorders>
                          <w:top w:val="single" w:sz="4" w:space="0" w:color="000000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single" w:sz="4" w:space="0" w:color="000000"/>
                          <w:lef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spacing w:line="266" w:lineRule="auto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lang w:val="ru-RU"/>
                          </w:rPr>
                          <w:t>Базовый</w:t>
                        </w:r>
                        <w:proofErr w:type="gramEnd"/>
                        <w:r w:rsidRPr="00886B05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 xml:space="preserve">- Продемонстрировано понимание содержания выполненной работы. В работе и в ответах на вопросы 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886B05" w:rsidRPr="00886B05" w:rsidRDefault="00886B05">
                        <w:pPr>
                          <w:pStyle w:val="TableParagraph"/>
                          <w:spacing w:line="238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содержанию работы отсутствуют грубые ошибки.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spacing w:line="251" w:lineRule="exact"/>
                          <w:ind w:left="1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</w:tr>
                  <w:tr w:rsidR="00886B05" w:rsidRPr="00886B05">
                    <w:trPr>
                      <w:trHeight w:val="1355"/>
                    </w:trPr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sz="4" w:space="0" w:color="000000"/>
                          <w:right w:val="nil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left w:val="nil"/>
                          <w:bottom w:val="single" w:sz="4" w:space="0" w:color="000000"/>
                        </w:tcBorders>
                        <w:shd w:val="clear" w:color="auto" w:fill="FFC5C5"/>
                      </w:tcPr>
                      <w:p w:rsidR="00886B05" w:rsidRPr="00886B05" w:rsidRDefault="00886B05">
                        <w:pPr>
                          <w:pStyle w:val="TableParagraph"/>
                          <w:tabs>
                            <w:tab w:val="left" w:pos="1421"/>
                            <w:tab w:val="left" w:pos="3173"/>
                            <w:tab w:val="left" w:pos="5190"/>
                          </w:tabs>
                          <w:spacing w:line="259" w:lineRule="auto"/>
                          <w:ind w:left="9" w:right="43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u w:val="single"/>
                            <w:lang w:val="ru-RU"/>
                          </w:rPr>
                          <w:t>Повышенный</w:t>
                        </w:r>
                        <w:proofErr w:type="gramEnd"/>
                        <w:r w:rsidRPr="00886B05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- Продемонстрировано свободное владение предметом</w:t>
                        </w:r>
                        <w:r w:rsidRPr="00886B05">
                          <w:rPr>
                            <w:lang w:val="ru-RU"/>
                          </w:rPr>
                          <w:tab/>
                          <w:t>проектной</w:t>
                        </w:r>
                        <w:r w:rsidRPr="00886B05">
                          <w:rPr>
                            <w:lang w:val="ru-RU"/>
                          </w:rPr>
                          <w:tab/>
                          <w:t>деятельности.</w:t>
                        </w:r>
                        <w:r w:rsidRPr="00886B05">
                          <w:rPr>
                            <w:lang w:val="ru-RU"/>
                          </w:rPr>
                          <w:tab/>
                        </w:r>
                        <w:r w:rsidRPr="00886B05">
                          <w:rPr>
                            <w:w w:val="95"/>
                            <w:lang w:val="ru-RU"/>
                          </w:rPr>
                          <w:t xml:space="preserve">Ошибки </w:t>
                        </w:r>
                        <w:r w:rsidRPr="00886B05">
                          <w:rPr>
                            <w:lang w:val="ru-RU"/>
                          </w:rPr>
                          <w:t>отсутствуют. Грамотно и обоснованно в соответствии</w:t>
                        </w:r>
                        <w:r w:rsidRPr="00886B05">
                          <w:rPr>
                            <w:spacing w:val="-6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с</w:t>
                        </w:r>
                        <w:proofErr w:type="gramEnd"/>
                      </w:p>
                      <w:p w:rsidR="00886B05" w:rsidRPr="00886B05" w:rsidRDefault="00886B05">
                        <w:pPr>
                          <w:pStyle w:val="TableParagraph"/>
                          <w:tabs>
                            <w:tab w:val="left" w:pos="2201"/>
                            <w:tab w:val="left" w:pos="4710"/>
                          </w:tabs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рассматриваемой</w:t>
                        </w:r>
                        <w:r w:rsidRPr="00886B05">
                          <w:rPr>
                            <w:lang w:val="ru-RU"/>
                          </w:rPr>
                          <w:tab/>
                          <w:t>проблемо</w:t>
                        </w:r>
                        <w:proofErr w:type="gramStart"/>
                        <w:r w:rsidRPr="00886B05">
                          <w:rPr>
                            <w:lang w:val="ru-RU"/>
                          </w:rPr>
                          <w:t>й(</w:t>
                        </w:r>
                        <w:proofErr w:type="gramEnd"/>
                        <w:r w:rsidRPr="00886B05">
                          <w:rPr>
                            <w:lang w:val="ru-RU"/>
                          </w:rPr>
                          <w:t>темой)</w:t>
                        </w:r>
                        <w:r w:rsidRPr="00886B05">
                          <w:rPr>
                            <w:lang w:val="ru-RU"/>
                          </w:rPr>
                          <w:tab/>
                          <w:t>использовал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spacing w:before="27" w:line="235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имеющиеся знания и способы действий.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ind w:left="1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 w:rsidRPr="00886B05">
                    <w:trPr>
                      <w:trHeight w:val="1084"/>
                    </w:trPr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sz="4" w:space="0" w:color="000000"/>
                          <w:righ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top w:val="single" w:sz="4" w:space="0" w:color="000000"/>
                          <w:left w:val="nil"/>
                        </w:tcBorders>
                        <w:shd w:val="clear" w:color="auto" w:fill="CCC0D9"/>
                      </w:tcPr>
                      <w:p w:rsidR="00886B05" w:rsidRPr="00886B05" w:rsidRDefault="00886B05">
                        <w:pPr>
                          <w:pStyle w:val="TableParagraph"/>
                          <w:spacing w:line="242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b/>
                            <w:u w:val="thick"/>
                            <w:lang w:val="ru-RU"/>
                          </w:rPr>
                          <w:t>Высокий</w:t>
                        </w:r>
                        <w:r w:rsidRPr="00886B05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- Продемонстрировано свободное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spacing w:before="28" w:line="261" w:lineRule="auto"/>
                          <w:ind w:left="9" w:right="526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владение предметом проектной деятельности. Ошибки отсутствуют. Автор продемонстрировал глубокие знания,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spacing w:before="5" w:line="238" w:lineRule="exact"/>
                          <w:ind w:left="9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выходящие за рамки школьной программы.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spacing w:line="246" w:lineRule="exact"/>
                          <w:ind w:left="1"/>
                          <w:jc w:val="center"/>
                          <w:rPr>
                            <w:b/>
                          </w:rPr>
                        </w:pPr>
                        <w:r w:rsidRPr="00886B05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886B05" w:rsidRPr="00886B05" w:rsidRDefault="00886B0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6B05">
                    <w:trPr>
                      <w:trHeight w:val="829"/>
                    </w:trPr>
                    <w:tc>
                      <w:tcPr>
                        <w:tcW w:w="1985" w:type="dxa"/>
                        <w:tcBorders>
                          <w:bottom w:val="single" w:sz="4" w:space="0" w:color="000000"/>
                        </w:tcBorders>
                        <w:shd w:val="clear" w:color="auto" w:fill="76923B"/>
                      </w:tcPr>
                      <w:p w:rsidR="00886B05" w:rsidRPr="00886B05" w:rsidRDefault="00886B05">
                        <w:pPr>
                          <w:pStyle w:val="TableParagraph"/>
                          <w:spacing w:line="285" w:lineRule="auto"/>
                          <w:ind w:left="9" w:right="501"/>
                          <w:rPr>
                            <w:b/>
                          </w:rPr>
                        </w:pPr>
                        <w:proofErr w:type="spellStart"/>
                        <w:r w:rsidRPr="00886B05">
                          <w:rPr>
                            <w:b/>
                            <w:color w:val="FFFFFF"/>
                          </w:rPr>
                          <w:t>Регулятивные</w:t>
                        </w:r>
                        <w:proofErr w:type="spellEnd"/>
                        <w:r w:rsidRPr="00886B05"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886B05">
                          <w:rPr>
                            <w:b/>
                            <w:color w:val="FFFFFF"/>
                          </w:rPr>
                          <w:t>действия</w:t>
                        </w:r>
                        <w:proofErr w:type="spellEnd"/>
                      </w:p>
                    </w:tc>
                    <w:tc>
                      <w:tcPr>
                        <w:tcW w:w="84" w:type="dxa"/>
                        <w:tcBorders>
                          <w:bottom w:val="single" w:sz="4" w:space="0" w:color="000000"/>
                          <w:right w:val="nil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13" w:type="dxa"/>
                        <w:tcBorders>
                          <w:left w:val="nil"/>
                          <w:bottom w:val="single" w:sz="4" w:space="0" w:color="000000"/>
                        </w:tcBorders>
                        <w:shd w:val="clear" w:color="auto" w:fill="B6DDE8"/>
                      </w:tcPr>
                      <w:p w:rsidR="00886B05" w:rsidRPr="00886B05" w:rsidRDefault="00886B05">
                        <w:pPr>
                          <w:pStyle w:val="TableParagraph"/>
                          <w:tabs>
                            <w:tab w:val="left" w:pos="3612"/>
                            <w:tab w:val="left" w:pos="4710"/>
                          </w:tabs>
                          <w:spacing w:line="251" w:lineRule="exact"/>
                          <w:ind w:left="9"/>
                          <w:rPr>
                            <w:lang w:val="ru-RU"/>
                          </w:rPr>
                        </w:pPr>
                        <w:proofErr w:type="gramStart"/>
                        <w:r w:rsidRPr="00886B05">
                          <w:rPr>
                            <w:b/>
                            <w:u w:val="single"/>
                            <w:lang w:val="ru-RU"/>
                          </w:rPr>
                          <w:t>Базовый</w:t>
                        </w:r>
                        <w:proofErr w:type="gramEnd"/>
                        <w:r w:rsidRPr="00886B05">
                          <w:rPr>
                            <w:b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b/>
                            <w:spacing w:val="39"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 xml:space="preserve">- </w:t>
                        </w:r>
                        <w:r w:rsidRPr="00886B05">
                          <w:rPr>
                            <w:spacing w:val="7"/>
                            <w:lang w:val="ru-RU"/>
                          </w:rPr>
                          <w:t xml:space="preserve"> </w:t>
                        </w:r>
                        <w:r w:rsidRPr="00886B05">
                          <w:rPr>
                            <w:lang w:val="ru-RU"/>
                          </w:rPr>
                          <w:t>Продемонстрированы</w:t>
                        </w:r>
                        <w:r w:rsidRPr="00886B05">
                          <w:rPr>
                            <w:lang w:val="ru-RU"/>
                          </w:rPr>
                          <w:tab/>
                          <w:t>навыки</w:t>
                        </w:r>
                        <w:r w:rsidRPr="00886B05">
                          <w:rPr>
                            <w:lang w:val="ru-RU"/>
                          </w:rPr>
                          <w:tab/>
                          <w:t>определения</w:t>
                        </w:r>
                      </w:p>
                      <w:p w:rsidR="00886B05" w:rsidRPr="00886B05" w:rsidRDefault="00886B05">
                        <w:pPr>
                          <w:pStyle w:val="TableParagraph"/>
                          <w:spacing w:before="25" w:line="270" w:lineRule="atLeast"/>
                          <w:ind w:left="9" w:right="514"/>
                          <w:rPr>
                            <w:lang w:val="ru-RU"/>
                          </w:rPr>
                        </w:pPr>
                        <w:r w:rsidRPr="00886B05">
                          <w:rPr>
                            <w:lang w:val="ru-RU"/>
                          </w:rPr>
                          <w:t>темы и планирования работы. Работа доведена до конца и представлена комиссии; некоторые этапы выполнялись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000000"/>
                        </w:tcBorders>
                      </w:tcPr>
                      <w:p w:rsidR="00886B05" w:rsidRPr="00886B05" w:rsidRDefault="00886B05">
                        <w:pPr>
                          <w:pStyle w:val="TableParagraph"/>
                          <w:spacing w:line="251" w:lineRule="exact"/>
                          <w:ind w:left="1"/>
                          <w:jc w:val="center"/>
                        </w:pPr>
                        <w:r w:rsidRPr="00886B05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4" w:space="0" w:color="000000"/>
                        </w:tcBorders>
                      </w:tcPr>
                      <w:p w:rsidR="00886B05" w:rsidRDefault="00886B05">
                        <w:pPr>
                          <w:pStyle w:val="TableParagraph"/>
                        </w:pPr>
                      </w:p>
                    </w:tc>
                  </w:tr>
                </w:tbl>
                <w:p w:rsidR="00886B05" w:rsidRDefault="00886B05" w:rsidP="00886B05">
                  <w:pPr>
                    <w:pStyle w:val="ab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 w:rsidR="00886B05" w:rsidRPr="00886B05">
        <w:rPr>
          <w:sz w:val="24"/>
          <w:szCs w:val="24"/>
        </w:rPr>
        <w:t>Оценочный</w:t>
      </w:r>
      <w:proofErr w:type="spellEnd"/>
      <w:r w:rsidR="00886B05" w:rsidRPr="00886B05">
        <w:rPr>
          <w:sz w:val="24"/>
          <w:szCs w:val="24"/>
        </w:rPr>
        <w:t xml:space="preserve"> </w:t>
      </w:r>
      <w:proofErr w:type="spellStart"/>
      <w:r w:rsidR="00886B05" w:rsidRPr="00886B05">
        <w:rPr>
          <w:sz w:val="24"/>
          <w:szCs w:val="24"/>
        </w:rPr>
        <w:t>лист</w:t>
      </w:r>
      <w:proofErr w:type="spellEnd"/>
      <w:r w:rsidR="00886B05" w:rsidRPr="00886B05">
        <w:rPr>
          <w:sz w:val="24"/>
          <w:szCs w:val="24"/>
        </w:rPr>
        <w:t xml:space="preserve"> </w:t>
      </w:r>
      <w:proofErr w:type="spellStart"/>
      <w:r w:rsidR="00886B05" w:rsidRPr="00886B05">
        <w:rPr>
          <w:sz w:val="24"/>
          <w:szCs w:val="24"/>
        </w:rPr>
        <w:t>работы</w:t>
      </w:r>
      <w:proofErr w:type="spellEnd"/>
      <w:r w:rsidR="00886B05" w:rsidRPr="00886B05">
        <w:rPr>
          <w:sz w:val="24"/>
          <w:szCs w:val="24"/>
        </w:rPr>
        <w:t xml:space="preserve"> </w:t>
      </w:r>
      <w:proofErr w:type="spellStart"/>
      <w:r w:rsidR="00886B05" w:rsidRPr="00886B05">
        <w:rPr>
          <w:sz w:val="24"/>
          <w:szCs w:val="24"/>
        </w:rPr>
        <w:t>обучающегося</w:t>
      </w:r>
      <w:proofErr w:type="spellEnd"/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067F30" w:rsidP="00886B05">
      <w:pPr>
        <w:pStyle w:val="ab"/>
        <w:spacing w:before="1"/>
        <w:ind w:left="0"/>
        <w:rPr>
          <w:b/>
          <w:sz w:val="24"/>
          <w:szCs w:val="24"/>
        </w:rPr>
      </w:pPr>
      <w:r w:rsidRPr="00067F30">
        <w:rPr>
          <w:sz w:val="24"/>
          <w:szCs w:val="24"/>
        </w:rPr>
        <w:pict>
          <v:rect id="_x0000_s1029" style="position:absolute;margin-left:171.75pt;margin-top:12.35pt;width:3.7pt;height:.9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067F30" w:rsidP="00886B05">
      <w:pPr>
        <w:pStyle w:val="ab"/>
        <w:spacing w:before="6"/>
        <w:ind w:left="0"/>
        <w:rPr>
          <w:b/>
          <w:sz w:val="24"/>
          <w:szCs w:val="24"/>
        </w:rPr>
      </w:pPr>
      <w:r w:rsidRPr="00067F30">
        <w:rPr>
          <w:sz w:val="24"/>
          <w:szCs w:val="24"/>
        </w:rPr>
        <w:pict>
          <v:line id="_x0000_s1030" style="position:absolute;z-index:-251654144;mso-wrap-distance-left:0;mso-wrap-distance-right:0;mso-position-horizontal-relative:page" from="182.7pt,10.3pt" to="219.15pt,10.3pt" strokeweight="1.08pt">
            <w10:wrap type="topAndBottom" anchorx="page"/>
          </v:line>
        </w:pict>
      </w: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pStyle w:val="ab"/>
        <w:spacing w:before="1"/>
        <w:ind w:left="0"/>
        <w:rPr>
          <w:b/>
          <w:sz w:val="24"/>
          <w:szCs w:val="24"/>
        </w:rPr>
      </w:pPr>
    </w:p>
    <w:p w:rsidR="00886B05" w:rsidRPr="00886B05" w:rsidRDefault="00886B05" w:rsidP="00886B05">
      <w:pPr>
        <w:ind w:left="2189"/>
        <w:rPr>
          <w:sz w:val="24"/>
          <w:szCs w:val="24"/>
        </w:rPr>
      </w:pPr>
      <w:r w:rsidRPr="00886B05">
        <w:rPr>
          <w:spacing w:val="-54"/>
          <w:w w:val="97"/>
          <w:sz w:val="24"/>
          <w:szCs w:val="24"/>
          <w:u w:val="single"/>
        </w:rPr>
        <w:t xml:space="preserve"> </w:t>
      </w:r>
    </w:p>
    <w:p w:rsidR="00886B05" w:rsidRPr="00886B05" w:rsidRDefault="00886B05" w:rsidP="00886B05">
      <w:pPr>
        <w:rPr>
          <w:sz w:val="24"/>
          <w:szCs w:val="24"/>
        </w:rPr>
        <w:sectPr w:rsidR="00886B05" w:rsidRPr="00886B05">
          <w:pgSz w:w="11900" w:h="16840"/>
          <w:pgMar w:top="640" w:right="4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4"/>
        <w:gridCol w:w="2384"/>
        <w:gridCol w:w="1933"/>
        <w:gridCol w:w="1697"/>
        <w:gridCol w:w="850"/>
        <w:gridCol w:w="293"/>
        <w:gridCol w:w="701"/>
      </w:tblGrid>
      <w:tr w:rsidR="00886B05" w:rsidRPr="00886B05" w:rsidTr="004F7085">
        <w:trPr>
          <w:trHeight w:val="832"/>
        </w:trPr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tabs>
                <w:tab w:val="left" w:pos="1444"/>
                <w:tab w:val="left" w:pos="2651"/>
                <w:tab w:val="left" w:pos="3772"/>
                <w:tab w:val="left" w:pos="5104"/>
              </w:tabs>
              <w:spacing w:before="9" w:line="261" w:lineRule="auto"/>
              <w:ind w:left="9" w:right="625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>под контролем и при поддержке руководителя. При этом проявляются</w:t>
            </w:r>
            <w:r w:rsidRPr="00886B05">
              <w:rPr>
                <w:sz w:val="24"/>
                <w:szCs w:val="24"/>
                <w:lang w:val="ru-RU"/>
              </w:rPr>
              <w:tab/>
              <w:t>отдельные</w:t>
            </w:r>
            <w:r w:rsidRPr="00886B05">
              <w:rPr>
                <w:sz w:val="24"/>
                <w:szCs w:val="24"/>
                <w:lang w:val="ru-RU"/>
              </w:rPr>
              <w:tab/>
              <w:t>элементы</w:t>
            </w:r>
            <w:r w:rsidRPr="00886B05">
              <w:rPr>
                <w:sz w:val="24"/>
                <w:szCs w:val="24"/>
                <w:lang w:val="ru-RU"/>
              </w:rPr>
              <w:tab/>
              <w:t>самооценки</w:t>
            </w:r>
            <w:r w:rsidRPr="00886B05">
              <w:rPr>
                <w:sz w:val="24"/>
                <w:szCs w:val="24"/>
                <w:lang w:val="ru-RU"/>
              </w:rPr>
              <w:tab/>
              <w:t>и</w:t>
            </w:r>
          </w:p>
          <w:p w:rsidR="00886B05" w:rsidRPr="00886B05" w:rsidRDefault="00886B05" w:rsidP="004F7085">
            <w:pPr>
              <w:pStyle w:val="TableParagraph"/>
              <w:spacing w:before="5" w:line="247" w:lineRule="exact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886B05">
              <w:rPr>
                <w:sz w:val="24"/>
                <w:szCs w:val="24"/>
              </w:rPr>
              <w:t>самоконтроля</w:t>
            </w:r>
            <w:proofErr w:type="spellEnd"/>
            <w:proofErr w:type="gramEnd"/>
            <w:r w:rsidRPr="00886B05">
              <w:rPr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обучающегося</w:t>
            </w:r>
            <w:proofErr w:type="spellEnd"/>
            <w:r w:rsidRPr="00886B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103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C5C5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C5C5"/>
          </w:tcPr>
          <w:p w:rsidR="00886B05" w:rsidRPr="00886B05" w:rsidRDefault="00886B05" w:rsidP="004F7085">
            <w:pPr>
              <w:pStyle w:val="TableParagraph"/>
              <w:spacing w:line="238" w:lineRule="exact"/>
              <w:ind w:left="9"/>
              <w:rPr>
                <w:sz w:val="24"/>
                <w:szCs w:val="24"/>
                <w:lang w:val="ru-RU"/>
              </w:rPr>
            </w:pPr>
            <w:proofErr w:type="gramStart"/>
            <w:r w:rsidRPr="00886B05">
              <w:rPr>
                <w:b/>
                <w:sz w:val="24"/>
                <w:szCs w:val="24"/>
                <w:u w:val="thick"/>
                <w:lang w:val="ru-RU"/>
              </w:rPr>
              <w:t>Повышенный</w:t>
            </w:r>
            <w:proofErr w:type="gramEnd"/>
            <w:r w:rsidRPr="00886B05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886B05">
              <w:rPr>
                <w:sz w:val="24"/>
                <w:szCs w:val="24"/>
                <w:lang w:val="ru-RU"/>
              </w:rPr>
              <w:t xml:space="preserve">-   Работа   самостоятельно   спланирована </w:t>
            </w:r>
            <w:r w:rsidRPr="00886B0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и</w:t>
            </w:r>
          </w:p>
          <w:p w:rsidR="00886B05" w:rsidRPr="00886B05" w:rsidRDefault="00886B05" w:rsidP="004F7085">
            <w:pPr>
              <w:pStyle w:val="TableParagraph"/>
              <w:spacing w:before="23"/>
              <w:ind w:left="9"/>
              <w:rPr>
                <w:sz w:val="24"/>
                <w:szCs w:val="24"/>
              </w:rPr>
            </w:pPr>
            <w:r w:rsidRPr="00886B05">
              <w:rPr>
                <w:sz w:val="24"/>
                <w:szCs w:val="24"/>
                <w:lang w:val="ru-RU"/>
              </w:rPr>
              <w:t xml:space="preserve">последовательно </w:t>
            </w:r>
            <w:proofErr w:type="gramStart"/>
            <w:r w:rsidRPr="00886B05">
              <w:rPr>
                <w:sz w:val="24"/>
                <w:szCs w:val="24"/>
                <w:lang w:val="ru-RU"/>
              </w:rPr>
              <w:t>реализована</w:t>
            </w:r>
            <w:proofErr w:type="gramEnd"/>
            <w:r w:rsidRPr="00886B05">
              <w:rPr>
                <w:sz w:val="24"/>
                <w:szCs w:val="24"/>
                <w:lang w:val="ru-RU"/>
              </w:rPr>
              <w:t xml:space="preserve">, своевременно пройдены все необходимые этапы обсуждения и представления. </w:t>
            </w:r>
            <w:proofErr w:type="spellStart"/>
            <w:r w:rsidRPr="00886B05">
              <w:rPr>
                <w:sz w:val="24"/>
                <w:szCs w:val="24"/>
              </w:rPr>
              <w:t>Контроль</w:t>
            </w:r>
            <w:proofErr w:type="spellEnd"/>
            <w:r w:rsidRPr="00886B05">
              <w:rPr>
                <w:spacing w:val="-22"/>
                <w:sz w:val="24"/>
                <w:szCs w:val="24"/>
              </w:rPr>
              <w:t xml:space="preserve"> </w:t>
            </w:r>
            <w:r w:rsidRPr="00886B05">
              <w:rPr>
                <w:sz w:val="24"/>
                <w:szCs w:val="24"/>
              </w:rPr>
              <w:t>и</w:t>
            </w:r>
          </w:p>
          <w:p w:rsidR="00886B05" w:rsidRPr="00886B05" w:rsidRDefault="00886B05" w:rsidP="004F7085">
            <w:pPr>
              <w:pStyle w:val="TableParagraph"/>
              <w:spacing w:before="5" w:line="242" w:lineRule="exact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886B05">
              <w:rPr>
                <w:sz w:val="24"/>
                <w:szCs w:val="24"/>
              </w:rPr>
              <w:t>коррекция</w:t>
            </w:r>
            <w:proofErr w:type="spellEnd"/>
            <w:proofErr w:type="gramEnd"/>
            <w:r w:rsidRPr="00886B05">
              <w:rPr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осуществлялись</w:t>
            </w:r>
            <w:proofErr w:type="spellEnd"/>
            <w:r w:rsidRPr="00886B05">
              <w:rPr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самостоятельно</w:t>
            </w:r>
            <w:proofErr w:type="spellEnd"/>
            <w:r w:rsidRPr="00886B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1772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0D9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86B05" w:rsidRPr="00886B05" w:rsidRDefault="00886B05" w:rsidP="004F7085">
            <w:pPr>
              <w:pStyle w:val="TableParagraph"/>
              <w:spacing w:line="233" w:lineRule="exact"/>
              <w:ind w:left="9"/>
              <w:rPr>
                <w:sz w:val="24"/>
                <w:szCs w:val="24"/>
                <w:lang w:val="ru-RU"/>
              </w:rPr>
            </w:pPr>
            <w:proofErr w:type="gramStart"/>
            <w:r w:rsidRPr="00886B05">
              <w:rPr>
                <w:b/>
                <w:sz w:val="24"/>
                <w:szCs w:val="24"/>
                <w:u w:val="thick"/>
                <w:lang w:val="ru-RU"/>
              </w:rPr>
              <w:t>Высокий</w:t>
            </w:r>
            <w:proofErr w:type="gramEnd"/>
            <w:r w:rsidRPr="00886B0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- Работа самостоятельно спланирована</w:t>
            </w:r>
          </w:p>
          <w:p w:rsidR="00886B05" w:rsidRPr="00886B05" w:rsidRDefault="00886B05" w:rsidP="004F7085">
            <w:pPr>
              <w:pStyle w:val="TableParagraph"/>
              <w:spacing w:before="1"/>
              <w:ind w:left="9" w:right="188"/>
              <w:jc w:val="both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 xml:space="preserve">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</w:t>
            </w:r>
            <w:proofErr w:type="gramStart"/>
            <w:r w:rsidRPr="00886B05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886B05" w:rsidRPr="00886B05" w:rsidRDefault="00886B05" w:rsidP="004F7085">
            <w:pPr>
              <w:pStyle w:val="TableParagraph"/>
              <w:spacing w:before="2"/>
              <w:ind w:left="9" w:right="194"/>
              <w:jc w:val="both"/>
              <w:rPr>
                <w:sz w:val="24"/>
                <w:szCs w:val="24"/>
              </w:rPr>
            </w:pPr>
            <w:r w:rsidRPr="00886B05">
              <w:rPr>
                <w:sz w:val="24"/>
                <w:szCs w:val="24"/>
                <w:lang w:val="ru-RU"/>
              </w:rPr>
              <w:t xml:space="preserve">достижения целей, осуществлять выбор конструктивных стратегий в трудных ситуациях. </w:t>
            </w:r>
            <w:proofErr w:type="spellStart"/>
            <w:r w:rsidRPr="00886B05">
              <w:rPr>
                <w:sz w:val="24"/>
                <w:szCs w:val="24"/>
              </w:rPr>
              <w:t>Контроль</w:t>
            </w:r>
            <w:proofErr w:type="spellEnd"/>
            <w:r w:rsidRPr="00886B05">
              <w:rPr>
                <w:sz w:val="24"/>
                <w:szCs w:val="24"/>
              </w:rPr>
              <w:t xml:space="preserve"> и </w:t>
            </w:r>
            <w:proofErr w:type="spellStart"/>
            <w:r w:rsidRPr="00886B05">
              <w:rPr>
                <w:sz w:val="24"/>
                <w:szCs w:val="24"/>
              </w:rPr>
              <w:t>коррекция</w:t>
            </w:r>
            <w:proofErr w:type="spellEnd"/>
          </w:p>
          <w:p w:rsidR="00886B05" w:rsidRPr="00886B05" w:rsidRDefault="00886B05" w:rsidP="004F7085">
            <w:pPr>
              <w:pStyle w:val="TableParagraph"/>
              <w:spacing w:before="5" w:line="247" w:lineRule="exact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осуществлялись</w:t>
            </w:r>
            <w:proofErr w:type="spellEnd"/>
            <w:r w:rsidRPr="00886B05">
              <w:rPr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111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pStyle w:val="TableParagraph"/>
              <w:spacing w:line="245" w:lineRule="exact"/>
              <w:ind w:left="9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color w:val="FFFFFF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tabs>
                <w:tab w:val="left" w:pos="4710"/>
              </w:tabs>
              <w:spacing w:line="271" w:lineRule="auto"/>
              <w:ind w:left="9" w:right="134"/>
              <w:rPr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  <w:u w:val="single"/>
                <w:lang w:val="ru-RU"/>
              </w:rPr>
              <w:t>Базовый</w:t>
            </w:r>
            <w:r w:rsidRPr="00886B05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886B05">
              <w:rPr>
                <w:sz w:val="24"/>
                <w:szCs w:val="24"/>
                <w:lang w:val="ru-RU"/>
              </w:rPr>
              <w:t xml:space="preserve">- </w:t>
            </w:r>
            <w:r w:rsidRPr="00886B0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Продемонстрированы</w:t>
            </w:r>
            <w:r w:rsidRPr="00886B0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навыки</w:t>
            </w:r>
            <w:r w:rsidRPr="00886B05">
              <w:rPr>
                <w:sz w:val="24"/>
                <w:szCs w:val="24"/>
                <w:lang w:val="ru-RU"/>
              </w:rPr>
              <w:tab/>
            </w:r>
            <w:r w:rsidRPr="00886B05">
              <w:rPr>
                <w:spacing w:val="-1"/>
                <w:sz w:val="24"/>
                <w:szCs w:val="24"/>
                <w:lang w:val="ru-RU"/>
              </w:rPr>
              <w:t xml:space="preserve">оформления </w:t>
            </w:r>
            <w:r w:rsidRPr="00886B05">
              <w:rPr>
                <w:sz w:val="24"/>
                <w:szCs w:val="24"/>
                <w:lang w:val="ru-RU"/>
              </w:rPr>
              <w:t xml:space="preserve">проектной работы и пояснительной записки, а также подготовки простой презентации. </w:t>
            </w:r>
            <w:proofErr w:type="spellStart"/>
            <w:r w:rsidRPr="00886B05">
              <w:rPr>
                <w:sz w:val="24"/>
                <w:szCs w:val="24"/>
              </w:rPr>
              <w:t>Автор</w:t>
            </w:r>
            <w:proofErr w:type="spellEnd"/>
            <w:r w:rsidRPr="00886B05">
              <w:rPr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отвечает</w:t>
            </w:r>
            <w:proofErr w:type="spellEnd"/>
            <w:r w:rsidRPr="00886B05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sz w:val="24"/>
                <w:szCs w:val="24"/>
              </w:rPr>
              <w:t>на</w:t>
            </w:r>
            <w:proofErr w:type="spellEnd"/>
          </w:p>
          <w:p w:rsidR="00886B05" w:rsidRPr="00886B05" w:rsidRDefault="00886B05" w:rsidP="004F7085">
            <w:pPr>
              <w:pStyle w:val="TableParagraph"/>
              <w:spacing w:line="242" w:lineRule="exact"/>
              <w:ind w:left="9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1319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5C5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  <w:p w:rsidR="00886B05" w:rsidRPr="00886B05" w:rsidRDefault="00886B05" w:rsidP="004F708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86B05" w:rsidRPr="00886B05" w:rsidRDefault="00067F30" w:rsidP="004F7085">
            <w:pPr>
              <w:pStyle w:val="TableParagraph"/>
              <w:spacing w:line="20" w:lineRule="exact"/>
              <w:ind w:left="9" w:right="-61"/>
              <w:rPr>
                <w:sz w:val="24"/>
                <w:szCs w:val="24"/>
              </w:rPr>
            </w:pPr>
            <w:r w:rsidRPr="00067F3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3.75pt;height:1pt;mso-position-horizontal-relative:char;mso-position-vertical-relative:line" coordsize="75,20">
                  <v:rect id="_x0000_s1027" style="position:absolute;width:75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5C5"/>
          </w:tcPr>
          <w:p w:rsidR="00886B05" w:rsidRPr="00886B05" w:rsidRDefault="00886B05" w:rsidP="004F7085">
            <w:pPr>
              <w:pStyle w:val="TableParagraph"/>
              <w:tabs>
                <w:tab w:val="left" w:pos="2652"/>
                <w:tab w:val="left" w:pos="4710"/>
              </w:tabs>
              <w:spacing w:line="238" w:lineRule="exact"/>
              <w:ind w:left="9"/>
              <w:rPr>
                <w:sz w:val="24"/>
                <w:szCs w:val="24"/>
                <w:lang w:val="ru-RU"/>
              </w:rPr>
            </w:pPr>
            <w:r w:rsidRPr="00886B05">
              <w:rPr>
                <w:spacing w:val="-54"/>
                <w:w w:val="97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886B05">
              <w:rPr>
                <w:b/>
                <w:sz w:val="24"/>
                <w:szCs w:val="24"/>
                <w:u w:val="single"/>
                <w:lang w:val="ru-RU"/>
              </w:rPr>
              <w:t>Повышенный</w:t>
            </w:r>
            <w:proofErr w:type="gramEnd"/>
            <w:r w:rsidRPr="00886B05">
              <w:rPr>
                <w:b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886B05">
              <w:rPr>
                <w:b/>
                <w:sz w:val="24"/>
                <w:szCs w:val="24"/>
                <w:u w:val="single"/>
                <w:lang w:val="ru-RU"/>
              </w:rPr>
              <w:t xml:space="preserve">- </w:t>
            </w:r>
            <w:r w:rsidRPr="00886B05">
              <w:rPr>
                <w:b/>
                <w:spacing w:val="44"/>
                <w:sz w:val="24"/>
                <w:szCs w:val="24"/>
                <w:u w:val="single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u w:val="single"/>
                <w:lang w:val="ru-RU"/>
              </w:rPr>
              <w:t>Тема</w:t>
            </w:r>
            <w:r w:rsidRPr="00886B05">
              <w:rPr>
                <w:sz w:val="24"/>
                <w:szCs w:val="24"/>
                <w:u w:val="single"/>
                <w:lang w:val="ru-RU"/>
              </w:rPr>
              <w:tab/>
            </w:r>
            <w:r w:rsidRPr="00886B05">
              <w:rPr>
                <w:sz w:val="24"/>
                <w:szCs w:val="24"/>
                <w:lang w:val="ru-RU"/>
              </w:rPr>
              <w:t>ясно</w:t>
            </w:r>
            <w:r w:rsidRPr="00886B0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определена</w:t>
            </w:r>
            <w:r w:rsidRPr="00886B05">
              <w:rPr>
                <w:sz w:val="24"/>
                <w:szCs w:val="24"/>
                <w:lang w:val="ru-RU"/>
              </w:rPr>
              <w:tab/>
              <w:t>и пояснена.</w:t>
            </w:r>
          </w:p>
          <w:p w:rsidR="00886B05" w:rsidRPr="00886B05" w:rsidRDefault="00886B05" w:rsidP="004F7085">
            <w:pPr>
              <w:pStyle w:val="TableParagraph"/>
              <w:spacing w:before="52" w:line="252" w:lineRule="exact"/>
              <w:ind w:left="9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 xml:space="preserve">Текст/сообщение хорошо </w:t>
            </w:r>
            <w:proofErr w:type="gramStart"/>
            <w:r w:rsidRPr="00886B05">
              <w:rPr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886B05">
              <w:rPr>
                <w:sz w:val="24"/>
                <w:szCs w:val="24"/>
                <w:lang w:val="ru-RU"/>
              </w:rPr>
              <w:t>. Все мысли</w:t>
            </w:r>
          </w:p>
          <w:p w:rsidR="00886B05" w:rsidRPr="00886B05" w:rsidRDefault="00886B05" w:rsidP="004F7085">
            <w:pPr>
              <w:pStyle w:val="TableParagraph"/>
              <w:spacing w:line="252" w:lineRule="exact"/>
              <w:ind w:left="9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>выражены ясно, логично, последовательно, аргументировано.</w:t>
            </w:r>
          </w:p>
          <w:p w:rsidR="00886B05" w:rsidRPr="00886B05" w:rsidRDefault="00886B05" w:rsidP="004F7085">
            <w:pPr>
              <w:pStyle w:val="TableParagraph"/>
              <w:spacing w:before="2" w:line="256" w:lineRule="exact"/>
              <w:ind w:left="9" w:right="625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>Работа/сообщение вызывает некоторый интерес. Автор свободно отвечает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86B05" w:rsidRPr="00886B05" w:rsidRDefault="00886B05" w:rsidP="004F7085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886B05" w:rsidRPr="00886B05" w:rsidRDefault="00886B05" w:rsidP="004F70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177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B"/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0D9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86B05" w:rsidRPr="00886B05" w:rsidRDefault="00886B05" w:rsidP="004F7085">
            <w:pPr>
              <w:pStyle w:val="TableParagraph"/>
              <w:spacing w:line="240" w:lineRule="exact"/>
              <w:ind w:left="65"/>
              <w:rPr>
                <w:sz w:val="24"/>
                <w:szCs w:val="24"/>
                <w:lang w:val="ru-RU"/>
              </w:rPr>
            </w:pPr>
            <w:r w:rsidRPr="00886B05">
              <w:rPr>
                <w:spacing w:val="-56"/>
                <w:sz w:val="24"/>
                <w:szCs w:val="24"/>
                <w:u w:val="thick"/>
                <w:lang w:val="ru-RU"/>
              </w:rPr>
              <w:t xml:space="preserve"> </w:t>
            </w:r>
            <w:proofErr w:type="gramStart"/>
            <w:r w:rsidRPr="00886B05">
              <w:rPr>
                <w:b/>
                <w:sz w:val="24"/>
                <w:szCs w:val="24"/>
                <w:u w:val="thick"/>
                <w:lang w:val="ru-RU"/>
              </w:rPr>
              <w:t>Высокий</w:t>
            </w:r>
            <w:proofErr w:type="gramEnd"/>
            <w:r w:rsidRPr="00886B0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- Тема ясно определена и пояснена.</w:t>
            </w:r>
          </w:p>
          <w:p w:rsidR="00886B05" w:rsidRPr="00886B05" w:rsidRDefault="00886B05" w:rsidP="004F7085">
            <w:pPr>
              <w:pStyle w:val="TableParagraph"/>
              <w:tabs>
                <w:tab w:val="left" w:pos="3113"/>
                <w:tab w:val="left" w:pos="4290"/>
              </w:tabs>
              <w:spacing w:before="1"/>
              <w:ind w:left="9" w:right="169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 xml:space="preserve">Текст/сообщение хорошо </w:t>
            </w:r>
            <w:proofErr w:type="gramStart"/>
            <w:r w:rsidRPr="00886B05">
              <w:rPr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886B05">
              <w:rPr>
                <w:sz w:val="24"/>
                <w:szCs w:val="24"/>
                <w:lang w:val="ru-RU"/>
              </w:rPr>
              <w:t>. Все мысли выражены ясно, логично, последовательно, аргументировано. Автор</w:t>
            </w:r>
            <w:r w:rsidRPr="00886B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владеет</w:t>
            </w:r>
            <w:r w:rsidRPr="00886B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культурой</w:t>
            </w:r>
            <w:r w:rsidRPr="00886B05">
              <w:rPr>
                <w:sz w:val="24"/>
                <w:szCs w:val="24"/>
                <w:lang w:val="ru-RU"/>
              </w:rPr>
              <w:tab/>
              <w:t>общения</w:t>
            </w:r>
            <w:proofErr w:type="gramStart"/>
            <w:r w:rsidRPr="00886B05">
              <w:rPr>
                <w:sz w:val="24"/>
                <w:szCs w:val="24"/>
                <w:lang w:val="ru-RU"/>
              </w:rPr>
              <w:tab/>
              <w:t>С</w:t>
            </w:r>
            <w:proofErr w:type="gramEnd"/>
            <w:r w:rsidRPr="00886B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86B05">
              <w:rPr>
                <w:sz w:val="24"/>
                <w:szCs w:val="24"/>
                <w:lang w:val="ru-RU"/>
              </w:rPr>
              <w:t>аудиторией.</w:t>
            </w:r>
          </w:p>
          <w:p w:rsidR="00886B05" w:rsidRPr="00886B05" w:rsidRDefault="00886B05" w:rsidP="004F7085">
            <w:pPr>
              <w:pStyle w:val="TableParagraph"/>
              <w:ind w:left="9" w:right="625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>Работа/сообщение вызывает большой интерес. Автор свободно</w:t>
            </w:r>
          </w:p>
          <w:p w:rsidR="00886B05" w:rsidRPr="00886B05" w:rsidRDefault="00886B05" w:rsidP="004F7085">
            <w:pPr>
              <w:pStyle w:val="TableParagraph"/>
              <w:spacing w:before="3" w:line="247" w:lineRule="exact"/>
              <w:ind w:left="9"/>
              <w:rPr>
                <w:sz w:val="24"/>
                <w:szCs w:val="24"/>
                <w:lang w:val="ru-RU"/>
              </w:rPr>
            </w:pPr>
            <w:r w:rsidRPr="00886B05">
              <w:rPr>
                <w:sz w:val="24"/>
                <w:szCs w:val="24"/>
                <w:lang w:val="ru-RU"/>
              </w:rPr>
              <w:t>и аргументировано отвечает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w w:val="90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253"/>
        </w:trPr>
        <w:tc>
          <w:tcPr>
            <w:tcW w:w="8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2068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192" w:right="193"/>
              <w:jc w:val="center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4-12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253"/>
        </w:trPr>
        <w:tc>
          <w:tcPr>
            <w:tcW w:w="8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2068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sz w:val="24"/>
                <w:szCs w:val="24"/>
              </w:rPr>
              <w:t>Критерии</w:t>
            </w:r>
            <w:proofErr w:type="spellEnd"/>
            <w:r w:rsidRPr="00886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b/>
                <w:sz w:val="24"/>
                <w:szCs w:val="24"/>
              </w:rPr>
              <w:t>выставления</w:t>
            </w:r>
            <w:proofErr w:type="spellEnd"/>
            <w:r w:rsidRPr="00886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b/>
                <w:sz w:val="24"/>
                <w:szCs w:val="24"/>
              </w:rPr>
              <w:t>отметки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-2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sz w:val="24"/>
                <w:szCs w:val="24"/>
              </w:rPr>
              <w:t>Итоговая</w:t>
            </w:r>
            <w:proofErr w:type="spellEnd"/>
            <w:r w:rsidRPr="00886B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6B05">
              <w:rPr>
                <w:b/>
                <w:sz w:val="24"/>
                <w:szCs w:val="24"/>
              </w:rPr>
              <w:t>отметка</w:t>
            </w:r>
            <w:proofErr w:type="spellEnd"/>
          </w:p>
        </w:tc>
      </w:tr>
      <w:tr w:rsidR="00886B05" w:rsidRPr="00886B05" w:rsidTr="004F7085">
        <w:trPr>
          <w:trHeight w:val="2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1" w:lineRule="exact"/>
              <w:ind w:left="9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1" w:lineRule="exact"/>
              <w:ind w:left="83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1" w:lineRule="exact"/>
              <w:ind w:left="719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31" w:lineRule="exact"/>
              <w:ind w:left="3"/>
              <w:rPr>
                <w:b/>
                <w:sz w:val="24"/>
                <w:szCs w:val="24"/>
              </w:rPr>
            </w:pPr>
            <w:r w:rsidRPr="00886B05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25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5E2BB"/>
            </w:tcBorders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9"/>
              <w:rPr>
                <w:b/>
                <w:sz w:val="24"/>
                <w:szCs w:val="24"/>
              </w:rPr>
            </w:pPr>
            <w:proofErr w:type="spellStart"/>
            <w:r w:rsidRPr="00886B05">
              <w:rPr>
                <w:b/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84" w:type="dxa"/>
            <w:tcBorders>
              <w:top w:val="single" w:sz="8" w:space="0" w:color="000000"/>
              <w:left w:val="single" w:sz="8" w:space="0" w:color="D5E2BB"/>
              <w:bottom w:val="single" w:sz="8" w:space="0" w:color="000000"/>
              <w:right w:val="nil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9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719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86B05" w:rsidRPr="00886B05" w:rsidRDefault="00886B05" w:rsidP="004F7085">
            <w:pPr>
              <w:pStyle w:val="TableParagraph"/>
              <w:spacing w:line="234" w:lineRule="exact"/>
              <w:ind w:left="-6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6B05" w:rsidRPr="00886B05" w:rsidTr="004F7085">
        <w:trPr>
          <w:trHeight w:val="7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  <w:p w:rsidR="00886B05" w:rsidRPr="00886B05" w:rsidRDefault="00886B05" w:rsidP="004F7085">
            <w:pPr>
              <w:pStyle w:val="TableParagraph"/>
              <w:rPr>
                <w:sz w:val="24"/>
                <w:szCs w:val="24"/>
              </w:rPr>
            </w:pPr>
          </w:p>
          <w:p w:rsidR="00886B05" w:rsidRPr="00886B05" w:rsidRDefault="00886B05" w:rsidP="004F708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886B05" w:rsidRPr="00886B05" w:rsidRDefault="00886B05" w:rsidP="004F7085">
            <w:pPr>
              <w:pStyle w:val="TableParagraph"/>
              <w:tabs>
                <w:tab w:val="left" w:pos="928"/>
              </w:tabs>
              <w:spacing w:line="20" w:lineRule="exact"/>
              <w:ind w:left="254"/>
              <w:rPr>
                <w:sz w:val="24"/>
                <w:szCs w:val="24"/>
              </w:rPr>
            </w:pPr>
            <w:r w:rsidRPr="00886B05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382" cy="6381"/>
                  <wp:effectExtent l="0" t="0" r="0" b="0"/>
                  <wp:docPr id="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6B05">
              <w:rPr>
                <w:sz w:val="24"/>
                <w:szCs w:val="24"/>
              </w:rPr>
              <w:tab/>
            </w:r>
            <w:r w:rsidRPr="00886B05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382" cy="6381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tabs>
                <w:tab w:val="left" w:pos="3187"/>
                <w:tab w:val="left" w:pos="4517"/>
              </w:tabs>
              <w:spacing w:line="240" w:lineRule="exact"/>
              <w:ind w:left="83"/>
              <w:rPr>
                <w:sz w:val="24"/>
                <w:szCs w:val="24"/>
              </w:rPr>
            </w:pPr>
            <w:r w:rsidRPr="00886B05">
              <w:rPr>
                <w:sz w:val="24"/>
                <w:szCs w:val="24"/>
              </w:rPr>
              <w:t>«3»</w:t>
            </w:r>
            <w:r w:rsidRPr="00886B05">
              <w:rPr>
                <w:sz w:val="24"/>
                <w:szCs w:val="24"/>
              </w:rPr>
              <w:tab/>
              <w:t>«4»</w:t>
            </w:r>
            <w:r w:rsidRPr="00886B05">
              <w:rPr>
                <w:sz w:val="24"/>
                <w:szCs w:val="24"/>
              </w:rPr>
              <w:tab/>
              <w:t>«5»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spacing w:line="240" w:lineRule="exact"/>
              <w:ind w:left="-2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05" w:rsidRPr="00886B05" w:rsidRDefault="00886B05" w:rsidP="004F7085">
            <w:pPr>
              <w:pStyle w:val="TableParagraph"/>
              <w:ind w:left="-2" w:right="72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Расши</w:t>
            </w:r>
            <w:proofErr w:type="spellEnd"/>
            <w:r w:rsidRPr="00886B05">
              <w:rPr>
                <w:sz w:val="24"/>
                <w:szCs w:val="24"/>
              </w:rPr>
              <w:t xml:space="preserve"> ф-</w:t>
            </w:r>
          </w:p>
          <w:p w:rsidR="00886B05" w:rsidRPr="00886B05" w:rsidRDefault="00886B05" w:rsidP="004F7085">
            <w:pPr>
              <w:pStyle w:val="TableParagraph"/>
              <w:spacing w:line="247" w:lineRule="exact"/>
              <w:ind w:left="-2"/>
              <w:rPr>
                <w:sz w:val="24"/>
                <w:szCs w:val="24"/>
              </w:rPr>
            </w:pPr>
            <w:proofErr w:type="spellStart"/>
            <w:r w:rsidRPr="00886B05">
              <w:rPr>
                <w:sz w:val="24"/>
                <w:szCs w:val="24"/>
              </w:rPr>
              <w:t>ровка</w:t>
            </w:r>
            <w:proofErr w:type="spellEnd"/>
          </w:p>
        </w:tc>
      </w:tr>
    </w:tbl>
    <w:p w:rsidR="00886B05" w:rsidRPr="00886B05" w:rsidRDefault="00886B05" w:rsidP="00886B05">
      <w:pPr>
        <w:pStyle w:val="ab"/>
        <w:spacing w:before="9"/>
        <w:ind w:left="0"/>
        <w:rPr>
          <w:sz w:val="24"/>
          <w:szCs w:val="24"/>
        </w:rPr>
      </w:pPr>
    </w:p>
    <w:p w:rsidR="00886B05" w:rsidRPr="00886B05" w:rsidRDefault="00886B05" w:rsidP="00886B05">
      <w:pPr>
        <w:pStyle w:val="ab"/>
        <w:spacing w:before="90" w:line="242" w:lineRule="auto"/>
        <w:ind w:right="533" w:firstLine="566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>Отметка за ИИП выставляется по пятибалльной шкале. ИИП является формой обязательной аттестации ученика 9 класса за год.</w:t>
      </w:r>
    </w:p>
    <w:p w:rsidR="00886B05" w:rsidRPr="00886B05" w:rsidRDefault="00886B05" w:rsidP="00886B05">
      <w:pPr>
        <w:pStyle w:val="ab"/>
        <w:spacing w:line="317" w:lineRule="exact"/>
        <w:ind w:left="686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 xml:space="preserve">При </w:t>
      </w:r>
      <w:proofErr w:type="spellStart"/>
      <w:r w:rsidRPr="00886B05">
        <w:rPr>
          <w:sz w:val="24"/>
          <w:szCs w:val="24"/>
          <w:lang w:val="ru-RU"/>
        </w:rPr>
        <w:t>безотметочном</w:t>
      </w:r>
      <w:proofErr w:type="spellEnd"/>
      <w:r w:rsidRPr="00886B05">
        <w:rPr>
          <w:sz w:val="24"/>
          <w:szCs w:val="24"/>
          <w:lang w:val="ru-RU"/>
        </w:rPr>
        <w:t xml:space="preserve"> обучении в течение учебного года по предмету</w:t>
      </w:r>
    </w:p>
    <w:p w:rsidR="00886B05" w:rsidRPr="00886B05" w:rsidRDefault="00886B05" w:rsidP="00886B05">
      <w:pPr>
        <w:pStyle w:val="ab"/>
        <w:ind w:right="538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 xml:space="preserve">«Проектная и исследовательская деятельность» </w:t>
      </w:r>
      <w:proofErr w:type="gramStart"/>
      <w:r w:rsidRPr="00886B05">
        <w:rPr>
          <w:sz w:val="24"/>
          <w:szCs w:val="24"/>
          <w:lang w:val="ru-RU"/>
        </w:rPr>
        <w:t>оценка, полученная на защите ИИП является</w:t>
      </w:r>
      <w:proofErr w:type="gramEnd"/>
      <w:r w:rsidRPr="00886B05">
        <w:rPr>
          <w:sz w:val="24"/>
          <w:szCs w:val="24"/>
          <w:lang w:val="ru-RU"/>
        </w:rPr>
        <w:t xml:space="preserve"> аттестационной оценкой.</w:t>
      </w:r>
    </w:p>
    <w:p w:rsidR="00886B05" w:rsidRPr="00886B05" w:rsidRDefault="00886B05" w:rsidP="00886B05">
      <w:pPr>
        <w:pStyle w:val="ab"/>
        <w:ind w:right="541" w:firstLine="566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>При выставлении триместровых оценок по предмету «Проектная и исследовательская деятельность» годовая отметка определяется как среднее арифметическое триместровых оценок и отметки за проект.</w:t>
      </w:r>
    </w:p>
    <w:p w:rsidR="00886B05" w:rsidRDefault="00886B05" w:rsidP="00886B05">
      <w:pPr>
        <w:pStyle w:val="ab"/>
        <w:ind w:right="533" w:firstLine="707"/>
        <w:jc w:val="both"/>
        <w:rPr>
          <w:sz w:val="24"/>
          <w:szCs w:val="24"/>
          <w:lang w:val="ru-RU"/>
        </w:rPr>
      </w:pPr>
      <w:r w:rsidRPr="00886B05">
        <w:rPr>
          <w:sz w:val="24"/>
          <w:szCs w:val="24"/>
          <w:lang w:val="ru-RU"/>
        </w:rPr>
        <w:t xml:space="preserve">Отметка за выполнение итогового </w:t>
      </w:r>
      <w:proofErr w:type="gramStart"/>
      <w:r w:rsidRPr="00886B05">
        <w:rPr>
          <w:sz w:val="24"/>
          <w:szCs w:val="24"/>
          <w:lang w:val="ru-RU"/>
        </w:rPr>
        <w:t>индивидуального проекта</w:t>
      </w:r>
      <w:proofErr w:type="gramEnd"/>
      <w:r w:rsidRPr="00886B05">
        <w:rPr>
          <w:sz w:val="24"/>
          <w:szCs w:val="24"/>
          <w:lang w:val="ru-RU"/>
        </w:rPr>
        <w:t xml:space="preserve"> выставляется в графу </w:t>
      </w:r>
      <w:r w:rsidRPr="00886B05">
        <w:rPr>
          <w:sz w:val="24"/>
          <w:szCs w:val="24"/>
          <w:lang w:val="ru-RU"/>
        </w:rPr>
        <w:lastRenderedPageBreak/>
        <w:t xml:space="preserve">«Проектная и исследовательская деятельность» в классном журнале и личном деле. В аттестат об основном общем образовании отметка за итоговый проект выставляется в свободную строку. Тема проекта и результаты его защиты в виде справки (сертификата) в обязательном порядке помещаются в </w:t>
      </w:r>
      <w:proofErr w:type="spellStart"/>
      <w:r w:rsidRPr="00886B05">
        <w:rPr>
          <w:sz w:val="24"/>
          <w:szCs w:val="24"/>
          <w:lang w:val="ru-RU"/>
        </w:rPr>
        <w:t>портфолио</w:t>
      </w:r>
      <w:proofErr w:type="spellEnd"/>
      <w:r w:rsidRPr="00886B05">
        <w:rPr>
          <w:sz w:val="24"/>
          <w:szCs w:val="24"/>
          <w:lang w:val="ru-RU"/>
        </w:rPr>
        <w:t xml:space="preserve"> обучающегося.</w:t>
      </w:r>
    </w:p>
    <w:p w:rsidR="00886B05" w:rsidRDefault="00886B05" w:rsidP="00886B05">
      <w:pPr>
        <w:pStyle w:val="ab"/>
        <w:ind w:right="533" w:firstLine="707"/>
        <w:jc w:val="both"/>
        <w:rPr>
          <w:sz w:val="24"/>
          <w:szCs w:val="24"/>
          <w:lang w:val="ru-RU"/>
        </w:rPr>
      </w:pPr>
    </w:p>
    <w:p w:rsidR="00886B05" w:rsidRPr="00886B05" w:rsidRDefault="00886B05" w:rsidP="00886B05">
      <w:pPr>
        <w:pStyle w:val="ab"/>
        <w:spacing w:before="64"/>
        <w:ind w:left="0" w:right="5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886B05">
        <w:rPr>
          <w:sz w:val="24"/>
          <w:szCs w:val="24"/>
          <w:lang w:val="ru-RU"/>
        </w:rPr>
        <w:t xml:space="preserve">Результаты выполнения </w:t>
      </w:r>
      <w:proofErr w:type="gramStart"/>
      <w:r w:rsidRPr="00886B05">
        <w:rPr>
          <w:sz w:val="24"/>
          <w:szCs w:val="24"/>
          <w:lang w:val="ru-RU"/>
        </w:rPr>
        <w:t>индивидуального проекта</w:t>
      </w:r>
      <w:proofErr w:type="gramEnd"/>
      <w:r w:rsidRPr="00886B05">
        <w:rPr>
          <w:sz w:val="24"/>
          <w:szCs w:val="24"/>
          <w:lang w:val="ru-RU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</w:t>
      </w:r>
    </w:p>
    <w:p w:rsidR="00886B05" w:rsidRPr="00886B05" w:rsidRDefault="00886B05" w:rsidP="00886B05">
      <w:pPr>
        <w:pStyle w:val="ab"/>
        <w:ind w:right="539" w:firstLine="707"/>
        <w:jc w:val="both"/>
        <w:rPr>
          <w:sz w:val="24"/>
          <w:szCs w:val="24"/>
          <w:lang w:val="ru-RU"/>
        </w:rPr>
      </w:pPr>
      <w:r w:rsidRPr="00886B05">
        <w:rPr>
          <w:color w:val="333333"/>
          <w:sz w:val="24"/>
          <w:szCs w:val="24"/>
          <w:lang w:val="ru-RU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обучающихся,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886B05">
        <w:rPr>
          <w:color w:val="333333"/>
          <w:sz w:val="24"/>
          <w:szCs w:val="24"/>
          <w:lang w:val="ru-RU"/>
        </w:rPr>
        <w:t>неуспешности</w:t>
      </w:r>
      <w:proofErr w:type="spellEnd"/>
      <w:r w:rsidRPr="00886B05">
        <w:rPr>
          <w:color w:val="333333"/>
          <w:sz w:val="24"/>
          <w:szCs w:val="24"/>
          <w:lang w:val="ru-RU"/>
        </w:rPr>
        <w:t>) исследовательской деятельности.</w:t>
      </w:r>
    </w:p>
    <w:p w:rsidR="00886B05" w:rsidRPr="00886B05" w:rsidRDefault="00886B05" w:rsidP="00886B05">
      <w:pPr>
        <w:pStyle w:val="ab"/>
        <w:ind w:right="533" w:firstLine="707"/>
        <w:jc w:val="both"/>
        <w:rPr>
          <w:sz w:val="24"/>
          <w:szCs w:val="24"/>
          <w:lang w:val="ru-RU"/>
        </w:rPr>
        <w:sectPr w:rsidR="00886B05" w:rsidRPr="00886B05">
          <w:pgSz w:w="11900" w:h="16840"/>
          <w:pgMar w:top="720" w:right="400" w:bottom="280" w:left="1320" w:header="720" w:footer="720" w:gutter="0"/>
          <w:cols w:space="720"/>
        </w:sectPr>
      </w:pPr>
    </w:p>
    <w:p w:rsidR="00886B05" w:rsidRDefault="00886B05" w:rsidP="0041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B7B" w:rsidRPr="00414904" w:rsidRDefault="00414B7B" w:rsidP="0041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4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Содержательное описание каждого критерия</w:t>
      </w:r>
    </w:p>
    <w:p w:rsidR="00414B7B" w:rsidRPr="00414904" w:rsidRDefault="00414B7B" w:rsidP="0041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00"/>
        <w:gridCol w:w="2619"/>
        <w:gridCol w:w="2446"/>
        <w:gridCol w:w="2406"/>
      </w:tblGrid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4746" w:type="dxa"/>
            <w:gridSpan w:val="2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237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Повышенный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(2-3 балла)</w:t>
            </w:r>
          </w:p>
        </w:tc>
      </w:tr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Самостоятельное приобретение знаний и решение проблем </w:t>
            </w: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поставить проблему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</w:t>
            </w:r>
          </w:p>
        </w:tc>
        <w:tc>
          <w:tcPr>
            <w:tcW w:w="236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237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Знание предмета </w:t>
            </w: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36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237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действия </w:t>
            </w: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Умении самостоятельно планировать и управлять своей познавательной деятельностью во времени, использовать ресурсные возможности для </w:t>
            </w: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целей, осуществлять выбор конструктивных стратегий в трудных ситуациях.</w:t>
            </w:r>
          </w:p>
        </w:tc>
        <w:tc>
          <w:tcPr>
            <w:tcW w:w="236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Продемонстрированы навыки определения темы и планирования работы.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доведена до конца и представлена комиссии;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некоторые этапы </w:t>
            </w: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2378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и коррекция осуществлялись самостоятельно</w:t>
            </w:r>
          </w:p>
        </w:tc>
      </w:tr>
      <w:tr w:rsidR="00414B7B" w:rsidRPr="00414904" w:rsidTr="00382DA9">
        <w:tc>
          <w:tcPr>
            <w:tcW w:w="2385" w:type="dxa"/>
          </w:tcPr>
          <w:p w:rsidR="00414B7B" w:rsidRPr="00414904" w:rsidRDefault="00414B7B" w:rsidP="00382DA9">
            <w:pPr>
              <w:pStyle w:val="Default"/>
              <w:jc w:val="both"/>
            </w:pPr>
            <w:r w:rsidRPr="00414904">
              <w:rPr>
                <w:b/>
                <w:bCs/>
              </w:rPr>
              <w:lastRenderedPageBreak/>
              <w:t xml:space="preserve">Коммуникация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</w:tc>
        <w:tc>
          <w:tcPr>
            <w:tcW w:w="2368" w:type="dxa"/>
          </w:tcPr>
          <w:p w:rsidR="00414B7B" w:rsidRPr="00414904" w:rsidRDefault="00414B7B" w:rsidP="00382DA9">
            <w:pPr>
              <w:pStyle w:val="Default"/>
              <w:jc w:val="both"/>
            </w:pPr>
            <w:r w:rsidRPr="00414904"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414B7B" w:rsidRPr="00414904" w:rsidRDefault="00414B7B" w:rsidP="00382DA9">
            <w:pPr>
              <w:pStyle w:val="Default"/>
              <w:jc w:val="both"/>
            </w:pPr>
            <w:r w:rsidRPr="00414904"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4B7B" w:rsidRPr="00414904" w:rsidRDefault="00414B7B" w:rsidP="0041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B7B" w:rsidRPr="00414904" w:rsidRDefault="00414B7B" w:rsidP="00414B7B">
      <w:pPr>
        <w:pStyle w:val="Default"/>
        <w:jc w:val="both"/>
      </w:pPr>
    </w:p>
    <w:p w:rsidR="00414B7B" w:rsidRPr="00414904" w:rsidRDefault="00414B7B" w:rsidP="00414B7B">
      <w:pPr>
        <w:pStyle w:val="Default"/>
        <w:jc w:val="both"/>
      </w:pPr>
    </w:p>
    <w:p w:rsidR="00414B7B" w:rsidRPr="00414904" w:rsidRDefault="00414B7B" w:rsidP="00414B7B">
      <w:pPr>
        <w:pStyle w:val="Default"/>
        <w:jc w:val="both"/>
      </w:pPr>
    </w:p>
    <w:p w:rsidR="00414B7B" w:rsidRPr="00414904" w:rsidRDefault="00414B7B" w:rsidP="00414B7B">
      <w:pPr>
        <w:pStyle w:val="Default"/>
        <w:jc w:val="both"/>
      </w:pPr>
    </w:p>
    <w:p w:rsidR="00414B7B" w:rsidRPr="00414904" w:rsidRDefault="00414B7B" w:rsidP="00414B7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14B7B" w:rsidRPr="00414904" w:rsidRDefault="00414B7B" w:rsidP="00414B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4B7B" w:rsidRPr="00414904" w:rsidRDefault="00414B7B" w:rsidP="00414B7B">
      <w:pPr>
        <w:pStyle w:val="Default"/>
        <w:jc w:val="both"/>
        <w:rPr>
          <w:b/>
          <w:bCs/>
        </w:rPr>
      </w:pPr>
    </w:p>
    <w:p w:rsidR="00414B7B" w:rsidRPr="00414904" w:rsidRDefault="00414B7B" w:rsidP="00414B7B">
      <w:pPr>
        <w:pStyle w:val="Default"/>
        <w:jc w:val="both"/>
        <w:rPr>
          <w:b/>
          <w:bCs/>
        </w:rPr>
      </w:pPr>
      <w:r w:rsidRPr="00414904">
        <w:rPr>
          <w:b/>
          <w:bCs/>
        </w:rPr>
        <w:t>Перевод баллов в оценку</w:t>
      </w:r>
    </w:p>
    <w:p w:rsidR="00414B7B" w:rsidRPr="00414904" w:rsidRDefault="00414B7B" w:rsidP="00414B7B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5"/>
        <w:gridCol w:w="3045"/>
        <w:gridCol w:w="3045"/>
      </w:tblGrid>
      <w:tr w:rsidR="00414B7B" w:rsidRPr="00414904" w:rsidTr="00382DA9">
        <w:trPr>
          <w:trHeight w:val="100"/>
        </w:trPr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«удовлетворительно» </w:t>
            </w: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6 первичных баллов </w:t>
            </w:r>
          </w:p>
        </w:tc>
      </w:tr>
      <w:tr w:rsidR="00414B7B" w:rsidRPr="00414904" w:rsidTr="00382DA9">
        <w:trPr>
          <w:trHeight w:val="421"/>
        </w:trPr>
        <w:tc>
          <w:tcPr>
            <w:tcW w:w="3045" w:type="dxa"/>
            <w:vMerge w:val="restart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Повышенный уровень </w:t>
            </w: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«хорошо» </w:t>
            </w: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7—9 первичных баллов </w:t>
            </w:r>
          </w:p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B7B" w:rsidRPr="00414904" w:rsidTr="00382DA9">
        <w:trPr>
          <w:trHeight w:val="850"/>
        </w:trPr>
        <w:tc>
          <w:tcPr>
            <w:tcW w:w="3045" w:type="dxa"/>
            <w:vMerge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«отлично» </w:t>
            </w:r>
          </w:p>
        </w:tc>
        <w:tc>
          <w:tcPr>
            <w:tcW w:w="3045" w:type="dxa"/>
          </w:tcPr>
          <w:p w:rsidR="00414B7B" w:rsidRPr="00414904" w:rsidRDefault="00414B7B" w:rsidP="0038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10—12 первичных баллов </w:t>
            </w:r>
          </w:p>
        </w:tc>
      </w:tr>
    </w:tbl>
    <w:p w:rsidR="00414B7B" w:rsidRPr="00414904" w:rsidRDefault="00414B7B" w:rsidP="00414B7B">
      <w:pPr>
        <w:pStyle w:val="Default"/>
      </w:pPr>
    </w:p>
    <w:p w:rsidR="007972AA" w:rsidRPr="00414904" w:rsidRDefault="007972AA" w:rsidP="007972AA">
      <w:pPr>
        <w:pStyle w:val="a5"/>
        <w:spacing w:line="240" w:lineRule="auto"/>
        <w:rPr>
          <w:sz w:val="24"/>
          <w:szCs w:val="24"/>
        </w:rPr>
      </w:pPr>
    </w:p>
    <w:p w:rsidR="00C224BA" w:rsidRDefault="00C224BA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D00113" w:rsidRDefault="00D00113" w:rsidP="0055275F">
      <w:pPr>
        <w:rPr>
          <w:rFonts w:ascii="Times New Roman" w:hAnsi="Times New Roman" w:cs="Times New Roman"/>
          <w:sz w:val="24"/>
          <w:szCs w:val="24"/>
        </w:rPr>
      </w:pPr>
    </w:p>
    <w:p w:rsidR="00FF1567" w:rsidRDefault="00FF1567" w:rsidP="00FF1567"/>
    <w:p w:rsidR="00FF1567" w:rsidRDefault="00FF1567" w:rsidP="00FF1567">
      <w:pPr>
        <w:pStyle w:val="a8"/>
      </w:pPr>
      <w:r>
        <w:t xml:space="preserve">           Принято на заседании                                                                        «Утверждено»</w:t>
      </w:r>
    </w:p>
    <w:p w:rsidR="00FF1567" w:rsidRDefault="00FF1567" w:rsidP="00FF1567">
      <w:pPr>
        <w:pStyle w:val="a8"/>
      </w:pPr>
      <w:r>
        <w:t xml:space="preserve">           педагогического совета МБОУ                                                        приказом директора  МБОУ</w:t>
      </w:r>
    </w:p>
    <w:p w:rsidR="00FF1567" w:rsidRPr="00A86A98" w:rsidRDefault="00FF1567" w:rsidP="00FF1567">
      <w:pPr>
        <w:pStyle w:val="a8"/>
      </w:pPr>
      <w:r>
        <w:t xml:space="preserve">           «Средняя общеобразовательная                                                   </w:t>
      </w:r>
      <w:r w:rsidRPr="00A86A98">
        <w:t xml:space="preserve">«Средняя общеобразовательная </w:t>
      </w:r>
    </w:p>
    <w:p w:rsidR="00FF1567" w:rsidRDefault="00FF1567" w:rsidP="00FF1567">
      <w:pPr>
        <w:pStyle w:val="a8"/>
      </w:pPr>
      <w:r w:rsidRPr="00A86A98">
        <w:t xml:space="preserve">           школа № 18 им. А. С. Сергеева»</w:t>
      </w:r>
      <w:r>
        <w:t xml:space="preserve">                                                     школа № 18 им. А. С. Сергеева»</w:t>
      </w:r>
    </w:p>
    <w:p w:rsidR="00FF1567" w:rsidRDefault="00FF1567" w:rsidP="00FF1567">
      <w:pPr>
        <w:pStyle w:val="a8"/>
      </w:pPr>
      <w:r>
        <w:t xml:space="preserve">           г. Курска </w:t>
      </w:r>
    </w:p>
    <w:p w:rsidR="00FF1567" w:rsidRDefault="00FF1567" w:rsidP="00FF1567">
      <w:pPr>
        <w:pStyle w:val="a8"/>
      </w:pPr>
      <w:r>
        <w:t xml:space="preserve">           Протокол № ______                                                                           г. Курска №_________________    </w:t>
      </w:r>
    </w:p>
    <w:p w:rsidR="00FF1567" w:rsidRDefault="00FF1567" w:rsidP="00FF1567">
      <w:pPr>
        <w:pStyle w:val="a8"/>
      </w:pPr>
      <w:r>
        <w:t xml:space="preserve">            от «___»_______ 20    г.                                                                     от «___»__________ 20    </w:t>
      </w:r>
      <w:r w:rsidR="005B4EF1">
        <w:t xml:space="preserve">   г.     </w:t>
      </w:r>
    </w:p>
    <w:p w:rsidR="005B4EF1" w:rsidRDefault="005B4EF1" w:rsidP="00FF1567">
      <w:pPr>
        <w:pStyle w:val="a8"/>
      </w:pPr>
      <w:r>
        <w:t xml:space="preserve">                                                                                                                           Директор:</w:t>
      </w:r>
    </w:p>
    <w:p w:rsidR="005B4EF1" w:rsidRDefault="005B4EF1" w:rsidP="00FF1567">
      <w:pPr>
        <w:pStyle w:val="a8"/>
      </w:pPr>
      <w:r>
        <w:t xml:space="preserve">                                                                                                                           _________ С. Г. </w:t>
      </w:r>
      <w:proofErr w:type="spellStart"/>
      <w:r>
        <w:t>Медвецкая</w:t>
      </w:r>
      <w:proofErr w:type="spellEnd"/>
    </w:p>
    <w:p w:rsidR="00FF1567" w:rsidRDefault="00FF1567" w:rsidP="00FF1567">
      <w:pPr>
        <w:pStyle w:val="a8"/>
      </w:pPr>
      <w:r>
        <w:t xml:space="preserve">                                                                                                                               </w:t>
      </w:r>
    </w:p>
    <w:p w:rsidR="00FF1567" w:rsidRPr="00A86A98" w:rsidRDefault="00FF1567" w:rsidP="00FF1567">
      <w:pPr>
        <w:pStyle w:val="a8"/>
      </w:pPr>
      <w:r>
        <w:t xml:space="preserve">                 </w:t>
      </w:r>
    </w:p>
    <w:p w:rsidR="00FF1567" w:rsidRDefault="00FF1567" w:rsidP="00FF1567">
      <w:pPr>
        <w:pStyle w:val="a8"/>
      </w:pPr>
    </w:p>
    <w:p w:rsidR="00FF1567" w:rsidRDefault="00FF1567" w:rsidP="00FF1567"/>
    <w:p w:rsidR="00FF1567" w:rsidRPr="00874837" w:rsidRDefault="00FF1567" w:rsidP="00FF1567"/>
    <w:p w:rsidR="00FF1567" w:rsidRPr="00874837" w:rsidRDefault="00FF1567" w:rsidP="00FF1567"/>
    <w:p w:rsidR="00FF1567" w:rsidRPr="00874837" w:rsidRDefault="00FF1567" w:rsidP="00FF1567"/>
    <w:p w:rsidR="00FF1567" w:rsidRPr="00874837" w:rsidRDefault="00FF1567" w:rsidP="00FF1567"/>
    <w:p w:rsidR="00FF1567" w:rsidRDefault="00FF1567" w:rsidP="00FF1567"/>
    <w:p w:rsidR="00FF1567" w:rsidRPr="00FF1567" w:rsidRDefault="00FF1567" w:rsidP="00FF1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  <w:t xml:space="preserve">Положение </w:t>
      </w:r>
      <w:r w:rsidRPr="00FF1567">
        <w:rPr>
          <w:rFonts w:ascii="Times New Roman" w:hAnsi="Times New Roman" w:cs="Times New Roman"/>
          <w:b/>
          <w:bCs/>
          <w:sz w:val="44"/>
          <w:szCs w:val="44"/>
        </w:rPr>
        <w:t>об итоговом индивидуальном проекте учащихся</w:t>
      </w:r>
    </w:p>
    <w:p w:rsidR="00FF1567" w:rsidRPr="00FF1567" w:rsidRDefault="00FF1567" w:rsidP="00FF1567">
      <w:pPr>
        <w:tabs>
          <w:tab w:val="left" w:pos="2115"/>
        </w:tabs>
        <w:rPr>
          <w:rFonts w:ascii="Times New Roman" w:hAnsi="Times New Roman" w:cs="Times New Roman"/>
          <w:sz w:val="44"/>
          <w:szCs w:val="44"/>
        </w:rPr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Default="00FF1567" w:rsidP="00FF1567">
      <w:pPr>
        <w:tabs>
          <w:tab w:val="left" w:pos="2115"/>
        </w:tabs>
      </w:pPr>
    </w:p>
    <w:p w:rsidR="00FF1567" w:rsidRPr="00414904" w:rsidRDefault="00FF1567" w:rsidP="00552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567" w:rsidRPr="00414904" w:rsidSect="00DF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5F"/>
    <w:rsid w:val="0001290E"/>
    <w:rsid w:val="00067F30"/>
    <w:rsid w:val="000962AD"/>
    <w:rsid w:val="000E1E54"/>
    <w:rsid w:val="00175D26"/>
    <w:rsid w:val="001C61EF"/>
    <w:rsid w:val="00391614"/>
    <w:rsid w:val="00414904"/>
    <w:rsid w:val="00414B7B"/>
    <w:rsid w:val="00464D1E"/>
    <w:rsid w:val="004713B9"/>
    <w:rsid w:val="005401D9"/>
    <w:rsid w:val="0055275F"/>
    <w:rsid w:val="005B4EF1"/>
    <w:rsid w:val="0064627C"/>
    <w:rsid w:val="00700FE9"/>
    <w:rsid w:val="007078DA"/>
    <w:rsid w:val="00717530"/>
    <w:rsid w:val="007972AA"/>
    <w:rsid w:val="007B5B5F"/>
    <w:rsid w:val="008150E1"/>
    <w:rsid w:val="00886B05"/>
    <w:rsid w:val="00892520"/>
    <w:rsid w:val="008F20C0"/>
    <w:rsid w:val="00A26980"/>
    <w:rsid w:val="00A47F8A"/>
    <w:rsid w:val="00BE2C5C"/>
    <w:rsid w:val="00C224BA"/>
    <w:rsid w:val="00CD56EA"/>
    <w:rsid w:val="00D00113"/>
    <w:rsid w:val="00D06441"/>
    <w:rsid w:val="00D44056"/>
    <w:rsid w:val="00D91A81"/>
    <w:rsid w:val="00DD4871"/>
    <w:rsid w:val="00DF7739"/>
    <w:rsid w:val="00E448BB"/>
    <w:rsid w:val="00F27AAE"/>
    <w:rsid w:val="00F337B6"/>
    <w:rsid w:val="00F72CAA"/>
    <w:rsid w:val="00FA4E12"/>
    <w:rsid w:val="00FD78C2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72A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a5">
    <w:name w:val="А_основной"/>
    <w:basedOn w:val="a"/>
    <w:link w:val="a6"/>
    <w:qFormat/>
    <w:rsid w:val="007972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7972AA"/>
    <w:rPr>
      <w:rFonts w:ascii="Times New Roman" w:eastAsia="Calibri" w:hAnsi="Times New Roman" w:cs="Times New Roman"/>
      <w:sz w:val="28"/>
      <w:szCs w:val="28"/>
    </w:rPr>
  </w:style>
  <w:style w:type="character" w:styleId="a7">
    <w:name w:val="Emphasis"/>
    <w:qFormat/>
    <w:rsid w:val="007972AA"/>
    <w:rPr>
      <w:i/>
      <w:iCs/>
    </w:rPr>
  </w:style>
  <w:style w:type="paragraph" w:styleId="a8">
    <w:name w:val="No Spacing"/>
    <w:uiPriority w:val="1"/>
    <w:qFormat/>
    <w:rsid w:val="00414B7B"/>
    <w:pPr>
      <w:spacing w:after="0" w:line="240" w:lineRule="auto"/>
    </w:pPr>
  </w:style>
  <w:style w:type="paragraph" w:customStyle="1" w:styleId="Default">
    <w:name w:val="Default"/>
    <w:rsid w:val="0041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86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86B05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886B0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886B05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86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DAEC-F313-401F-8558-C833BD9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14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2017-10-31T19:53:00Z</cp:lastPrinted>
  <dcterms:created xsi:type="dcterms:W3CDTF">2017-04-02T08:24:00Z</dcterms:created>
  <dcterms:modified xsi:type="dcterms:W3CDTF">2018-12-04T21:21:00Z</dcterms:modified>
</cp:coreProperties>
</file>