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72DC" w14:textId="27987632" w:rsidR="00307484" w:rsidRDefault="00307484" w:rsidP="00307484">
      <w:pPr>
        <w:pStyle w:val="Standard"/>
        <w:jc w:val="right"/>
      </w:pPr>
      <w:r>
        <w:rPr>
          <w:rFonts w:ascii="Times New Roman" w:hAnsi="Times New Roman"/>
        </w:rPr>
        <w:t xml:space="preserve">Приложение № </w:t>
      </w:r>
      <w:r w:rsidR="00ED56E1">
        <w:rPr>
          <w:rFonts w:ascii="Times New Roman" w:hAnsi="Times New Roman"/>
        </w:rPr>
        <w:t>3</w:t>
      </w:r>
    </w:p>
    <w:p w14:paraId="6078214F" w14:textId="77777777" w:rsidR="00307484" w:rsidRDefault="00307484" w:rsidP="0030748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комитета</w:t>
      </w:r>
    </w:p>
    <w:p w14:paraId="7BA2C729" w14:textId="77777777" w:rsidR="00307484" w:rsidRDefault="00307484" w:rsidP="0030748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и науки Курской области</w:t>
      </w:r>
    </w:p>
    <w:p w14:paraId="2EBF6C94" w14:textId="77777777" w:rsidR="00307484" w:rsidRDefault="00307484" w:rsidP="0030748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от________№_________</w:t>
      </w:r>
      <w:bookmarkStart w:id="0" w:name="_GoBack"/>
      <w:bookmarkEnd w:id="0"/>
    </w:p>
    <w:p w14:paraId="00B526D6" w14:textId="77777777" w:rsidR="00307484" w:rsidRDefault="00307484" w:rsidP="00307484">
      <w:pPr>
        <w:pStyle w:val="Standard"/>
      </w:pPr>
    </w:p>
    <w:p w14:paraId="409F94A4" w14:textId="77777777" w:rsidR="00307484" w:rsidRDefault="00307484" w:rsidP="00307484">
      <w:pPr>
        <w:pStyle w:val="Standard"/>
      </w:pPr>
    </w:p>
    <w:p w14:paraId="45163A8F" w14:textId="77777777" w:rsidR="00307484" w:rsidRDefault="00307484" w:rsidP="00307484">
      <w:pPr>
        <w:pStyle w:val="Standard"/>
      </w:pPr>
    </w:p>
    <w:p w14:paraId="00D1633C" w14:textId="77777777" w:rsidR="00307484" w:rsidRDefault="00307484" w:rsidP="0030748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РЕГЛАМЕНТ ПРОВЕДЕНИЯ РЕГИОНАЛЬНОГО ТРЕКА</w:t>
      </w:r>
    </w:p>
    <w:p w14:paraId="7BD89BC2" w14:textId="77777777" w:rsidR="00307484" w:rsidRDefault="00307484" w:rsidP="0030748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ВСЕРОССИЙСКОГО КОНКУРСА НАУЧНО-ТЕХНОЛОГИЧЕСКИХ ПРОЕКТОВ «БОЛЬШИЕ ВЫЗОВЫ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» 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2021-2022 УЧЕБНОМ ГОДУ</w:t>
      </w:r>
    </w:p>
    <w:p w14:paraId="3FDC4CB3" w14:textId="77777777" w:rsidR="00307484" w:rsidRDefault="00307484" w:rsidP="00307484">
      <w:pPr>
        <w:pStyle w:val="Standard"/>
        <w:jc w:val="center"/>
      </w:pPr>
    </w:p>
    <w:p w14:paraId="017751B6" w14:textId="77777777" w:rsidR="00307484" w:rsidRDefault="00307484" w:rsidP="00307484">
      <w:pPr>
        <w:pStyle w:val="Standard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59866F0F" w14:textId="77777777" w:rsidR="00307484" w:rsidRDefault="00307484" w:rsidP="00307484">
      <w:pPr>
        <w:pStyle w:val="Standard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155F7848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Регламент </w:t>
      </w:r>
      <w:proofErr w:type="gramStart"/>
      <w:r>
        <w:rPr>
          <w:rFonts w:ascii="Times New Roman" w:hAnsi="Times New Roman"/>
          <w:sz w:val="28"/>
          <w:szCs w:val="28"/>
        </w:rPr>
        <w:t>разработан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основании соглашения между Образовательным фондом «Талант и успех» и ОБОУ «Лицей-интернат №1» г. Курска о совместном проведении Всероссийского конкурса научно-технологических проектов от 7 октября 2019 г.</w:t>
      </w:r>
    </w:p>
    <w:p w14:paraId="0A961B55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Регламент определяет порядок, условия, этапы и сроки проведения Регионального трека   Всероссийского конкурса научно-технологических проектов «Большие вызовы», проводимого в 2021-2022 учебном году (далее — Региональный трек), перечень направлений, по которым он проводится, организационно-технологическую модель проведения Регионального конкурса, требования к его участникам, устанавливает правила утверждения результатов Регионального конкурса и определения победителей и призеров Регионального конкурса.</w:t>
      </w:r>
    </w:p>
    <w:p w14:paraId="3BA32FB2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Целью проведения Регионального конкурса является выявление и развитие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14:paraId="7E6992C2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Задачи Регионального конкурса:</w:t>
      </w:r>
    </w:p>
    <w:p w14:paraId="3330072D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интеллектуально-творческих способностей обучающихся,</w:t>
      </w:r>
    </w:p>
    <w:p w14:paraId="54901600" w14:textId="77777777" w:rsidR="00307484" w:rsidRDefault="00307484" w:rsidP="0030748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интереса к научно-исследовательской деятельности и техническому творчеству;</w:t>
      </w:r>
    </w:p>
    <w:p w14:paraId="36A8D0DF" w14:textId="77777777" w:rsidR="00307484" w:rsidRDefault="00307484" w:rsidP="0030748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навыков проектной и исследовательской работы обучающихся;</w:t>
      </w:r>
    </w:p>
    <w:p w14:paraId="0561D0CF" w14:textId="77777777" w:rsidR="00307484" w:rsidRDefault="00307484" w:rsidP="00307484">
      <w:pPr>
        <w:pStyle w:val="Standar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у обучающихся интереса к естественным наукам, технике и технологиям;</w:t>
      </w:r>
    </w:p>
    <w:p w14:paraId="149447DB" w14:textId="77777777" w:rsidR="00307484" w:rsidRDefault="00307484" w:rsidP="00307484">
      <w:pPr>
        <w:pStyle w:val="Standar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и пропаганда научных знаний;</w:t>
      </w:r>
    </w:p>
    <w:p w14:paraId="179547F2" w14:textId="77777777" w:rsidR="00307484" w:rsidRDefault="00307484" w:rsidP="00307484">
      <w:pPr>
        <w:pStyle w:val="Standar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 обучающихся в области проектной и исследовательской деятельности;</w:t>
      </w:r>
    </w:p>
    <w:p w14:paraId="54F5C8E8" w14:textId="77777777" w:rsidR="00307484" w:rsidRDefault="00307484" w:rsidP="00307484">
      <w:pPr>
        <w:pStyle w:val="Standar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14:paraId="74295CBF" w14:textId="77777777" w:rsidR="00307484" w:rsidRDefault="00307484" w:rsidP="00307484">
      <w:pPr>
        <w:pStyle w:val="Standar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экспертов различных областей в работу с обучающимися, формирование сети экспертов по направлениям конкурса;</w:t>
      </w:r>
    </w:p>
    <w:p w14:paraId="71D7FDE0" w14:textId="77777777" w:rsidR="00307484" w:rsidRDefault="00307484" w:rsidP="00307484">
      <w:pPr>
        <w:pStyle w:val="Standar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актуальных для региона научно-исследовательских, инженерно-конструкторских и инновационных задач.</w:t>
      </w:r>
    </w:p>
    <w:p w14:paraId="06336933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Региональный конкурс проводится по пяти направлениям, сформированным с учетом Стратегии научно-технологического развития Российской Федерации:</w:t>
      </w:r>
    </w:p>
    <w:p w14:paraId="7D576F83" w14:textId="77777777" w:rsidR="00307484" w:rsidRDefault="00307484" w:rsidP="00307484">
      <w:pPr>
        <w:pStyle w:val="Standar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Агропромышленные и биотехнологии;</w:t>
      </w:r>
    </w:p>
    <w:p w14:paraId="1E5DF851" w14:textId="77777777" w:rsidR="00307484" w:rsidRDefault="00307484" w:rsidP="00307484">
      <w:pPr>
        <w:pStyle w:val="Standar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Космические технологии;</w:t>
      </w:r>
    </w:p>
    <w:p w14:paraId="160BFB7E" w14:textId="77777777" w:rsidR="00307484" w:rsidRDefault="00307484" w:rsidP="00307484">
      <w:pPr>
        <w:pStyle w:val="Standar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Нанотехнологии;</w:t>
      </w:r>
    </w:p>
    <w:p w14:paraId="64BBCFDC" w14:textId="77777777" w:rsidR="00307484" w:rsidRDefault="00307484" w:rsidP="00307484">
      <w:pPr>
        <w:pStyle w:val="Standar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Генетика и биомедицина;   </w:t>
      </w:r>
    </w:p>
    <w:p w14:paraId="142228E1" w14:textId="77777777" w:rsidR="00307484" w:rsidRDefault="00307484" w:rsidP="00307484">
      <w:pPr>
        <w:pStyle w:val="Standar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Беспилотный транспорт и логистические системы.</w:t>
      </w:r>
    </w:p>
    <w:p w14:paraId="7D87002C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6 .Организатором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Регионального трека является Региональный центр выявления и поддержки одаренных детей «УСПЕХ» - структурное подразделение ОБОУ  «Лицей-интернат № 1» г. Курска.</w:t>
      </w:r>
    </w:p>
    <w:p w14:paraId="3F1EA048" w14:textId="77777777" w:rsidR="00307484" w:rsidRDefault="00307484" w:rsidP="00307484">
      <w:pPr>
        <w:pStyle w:val="Standard"/>
        <w:jc w:val="both"/>
      </w:pPr>
    </w:p>
    <w:p w14:paraId="14F7AD38" w14:textId="77777777" w:rsidR="00307484" w:rsidRDefault="00307484" w:rsidP="00307484">
      <w:pPr>
        <w:pStyle w:val="Standard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Условия и порядок участия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  Региональном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треке</w:t>
      </w:r>
    </w:p>
    <w:p w14:paraId="7CBD069F" w14:textId="77777777" w:rsidR="00307484" w:rsidRDefault="00307484" w:rsidP="00307484">
      <w:pPr>
        <w:pStyle w:val="Standard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7AB3F453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 Для участия в Региональном конкурсе обучающимся необходимо подать заявку в системе «</w:t>
      </w:r>
      <w:proofErr w:type="spellStart"/>
      <w:r>
        <w:rPr>
          <w:rFonts w:ascii="Times New Roman" w:hAnsi="Times New Roman"/>
          <w:sz w:val="28"/>
          <w:szCs w:val="28"/>
        </w:rPr>
        <w:t>Сириус.Онлайн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hyperlink r:id="rId5" w:history="1">
        <w:r>
          <w:rPr>
            <w:rStyle w:val="Internetlink"/>
            <w:rFonts w:ascii="Times New Roman" w:hAnsi="Times New Roman"/>
            <w:sz w:val="28"/>
            <w:szCs w:val="28"/>
          </w:rPr>
          <w:t>https://konkurs.sochisirius.ru/</w:t>
        </w:r>
      </w:hyperlink>
      <w:r>
        <w:rPr>
          <w:rStyle w:val="Internetlin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15 февраля 2021 </w:t>
      </w:r>
      <w:proofErr w:type="gramStart"/>
      <w:r>
        <w:rPr>
          <w:rFonts w:ascii="Times New Roman" w:hAnsi="Times New Roman"/>
          <w:sz w:val="28"/>
          <w:szCs w:val="28"/>
        </w:rPr>
        <w:t>года  и</w:t>
      </w:r>
      <w:proofErr w:type="gramEnd"/>
      <w:r>
        <w:rPr>
          <w:rFonts w:ascii="Times New Roman" w:hAnsi="Times New Roman"/>
          <w:sz w:val="28"/>
          <w:szCs w:val="28"/>
        </w:rPr>
        <w:t xml:space="preserve"> загрузить в него свою проектную работу.</w:t>
      </w:r>
    </w:p>
    <w:p w14:paraId="64B10A03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2.Обучающиеся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принимают участие в Региональном треке на добровольной основе. </w:t>
      </w:r>
      <w:proofErr w:type="spellStart"/>
      <w:r>
        <w:rPr>
          <w:rFonts w:ascii="Times New Roman" w:hAnsi="Times New Roman"/>
          <w:sz w:val="28"/>
          <w:szCs w:val="28"/>
        </w:rPr>
        <w:t>Взымание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платы за участие не допускается.</w:t>
      </w:r>
    </w:p>
    <w:p w14:paraId="76DA0AA6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2.3. Участник Регионального трека может подать заявку на участие только в одном направлении Регионального конкурса.</w:t>
      </w:r>
    </w:p>
    <w:p w14:paraId="25D78249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2.4. Индивидуальные результаты </w:t>
      </w:r>
      <w:proofErr w:type="gramStart"/>
      <w:r>
        <w:rPr>
          <w:rFonts w:ascii="Times New Roman" w:hAnsi="Times New Roman"/>
          <w:sz w:val="28"/>
          <w:szCs w:val="28"/>
        </w:rPr>
        <w:t>участников  по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каждому направлению Регионального трека заносятся в рейтинговую таблицу результатов участников соответствующего этапа Регионального трека, представляющую собой ранжированный список участников, расположенных по мере убывания набранных ими баллов (далее — рейтинг). В </w:t>
      </w:r>
      <w:proofErr w:type="gramStart"/>
      <w:r>
        <w:rPr>
          <w:rFonts w:ascii="Times New Roman" w:hAnsi="Times New Roman"/>
          <w:sz w:val="28"/>
          <w:szCs w:val="28"/>
        </w:rPr>
        <w:t>случае  командного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каждый его участник должен подать отдельную заявку на конкурс, результат для каждого участника Регионального трека считается отдельно, учитывая его индивидуальный вклад в проект.</w:t>
      </w:r>
    </w:p>
    <w:p w14:paraId="57ADE749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2.5. Проектные работы оформляются по единым требованиям, опубликованным на сайте Конкурса: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https://konkurs.sochisirius.ru/</w:t>
        </w:r>
      </w:hyperlink>
    </w:p>
    <w:p w14:paraId="458EC146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2.6. Проектные работы </w:t>
      </w:r>
      <w:proofErr w:type="gramStart"/>
      <w:r>
        <w:rPr>
          <w:rFonts w:ascii="Times New Roman" w:hAnsi="Times New Roman"/>
          <w:sz w:val="28"/>
          <w:szCs w:val="28"/>
        </w:rPr>
        <w:t>участников  проверяется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единым критериям, опубликованным на сайте Конкурса: </w:t>
      </w:r>
      <w:hyperlink r:id="rId7" w:history="1">
        <w:r>
          <w:rPr>
            <w:rStyle w:val="Internetlink"/>
            <w:sz w:val="28"/>
            <w:szCs w:val="28"/>
          </w:rPr>
          <w:t>https://konkurs.sochisirius.ru/</w:t>
        </w:r>
      </w:hyperlink>
    </w:p>
    <w:p w14:paraId="10996789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2.7.  </w:t>
      </w:r>
      <w:proofErr w:type="gramStart"/>
      <w:r>
        <w:rPr>
          <w:rFonts w:ascii="Times New Roman" w:hAnsi="Times New Roman"/>
          <w:sz w:val="28"/>
          <w:szCs w:val="28"/>
        </w:rPr>
        <w:t>18  февраля</w:t>
      </w:r>
      <w:proofErr w:type="gramEnd"/>
      <w:r>
        <w:rPr>
          <w:rFonts w:ascii="Times New Roman" w:hAnsi="Times New Roman"/>
          <w:sz w:val="28"/>
          <w:szCs w:val="28"/>
        </w:rPr>
        <w:t xml:space="preserve"> 2022 года в онлайн-формате состоится консультация с участниками отборочного этапа.</w:t>
      </w:r>
    </w:p>
    <w:p w14:paraId="6825A2B9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2.8. 10 марта 2022 года   в онлайн-формате состоится консультация с участниками финального этапа.</w:t>
      </w:r>
    </w:p>
    <w:p w14:paraId="06E076A4" w14:textId="77777777" w:rsidR="00307484" w:rsidRDefault="00307484" w:rsidP="00307484">
      <w:pPr>
        <w:pStyle w:val="Standard"/>
        <w:jc w:val="both"/>
      </w:pPr>
    </w:p>
    <w:p w14:paraId="6C34267A" w14:textId="77777777" w:rsidR="00307484" w:rsidRDefault="00307484" w:rsidP="00307484">
      <w:pPr>
        <w:pStyle w:val="Standard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Этапы и сроки проведения Регионального трека</w:t>
      </w:r>
    </w:p>
    <w:p w14:paraId="27B4F94D" w14:textId="77777777" w:rsidR="00307484" w:rsidRDefault="00307484" w:rsidP="00307484">
      <w:pPr>
        <w:pStyle w:val="Standard"/>
        <w:ind w:left="720"/>
      </w:pPr>
    </w:p>
    <w:p w14:paraId="64CCD6DD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/>
          <w:sz w:val="28"/>
          <w:szCs w:val="28"/>
        </w:rPr>
        <w:t>2.Региональный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трек проводится в два этапа: отборочный и финальный.</w:t>
      </w:r>
    </w:p>
    <w:p w14:paraId="215BB899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3.3. Отборочный этап проводится в период с 24 февраля по 4 </w:t>
      </w:r>
      <w:proofErr w:type="gramStart"/>
      <w:r>
        <w:rPr>
          <w:rFonts w:ascii="Times New Roman" w:hAnsi="Times New Roman"/>
          <w:sz w:val="28"/>
          <w:szCs w:val="28"/>
        </w:rPr>
        <w:t>марта 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в дистанционной форме. Эксперты проверяют проектные работы, загруженные в систему «</w:t>
      </w:r>
      <w:proofErr w:type="spellStart"/>
      <w:r>
        <w:rPr>
          <w:rFonts w:ascii="Times New Roman" w:hAnsi="Times New Roman"/>
          <w:sz w:val="28"/>
          <w:szCs w:val="28"/>
        </w:rPr>
        <w:t>Сириус.Онлайн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56C59707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4.Результаты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отборочного этапа публикуются на сайте Регионального центра выявления и поддержки одаренных детей «УСПЕХ»: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https://uspeh-cod46.ru/</w:t>
        </w:r>
      </w:hyperlink>
      <w:r>
        <w:rPr>
          <w:rFonts w:ascii="Times New Roman" w:hAnsi="Times New Roman"/>
          <w:sz w:val="28"/>
          <w:szCs w:val="28"/>
        </w:rPr>
        <w:t xml:space="preserve">  в разделе «Большие вызовы 2020-2021» 9 марта 2022 года.</w:t>
      </w:r>
    </w:p>
    <w:p w14:paraId="753FD263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/>
          <w:sz w:val="28"/>
          <w:szCs w:val="28"/>
        </w:rPr>
        <w:t>Участники,  занявшие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первые 10 строк в рейтинге  по каждому направлению, приглашаются на финальный этап.</w:t>
      </w:r>
    </w:p>
    <w:p w14:paraId="2C7720EB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3.6. Финальный этап </w:t>
      </w:r>
      <w:proofErr w:type="gramStart"/>
      <w:r>
        <w:rPr>
          <w:rFonts w:ascii="Times New Roman" w:hAnsi="Times New Roman"/>
          <w:sz w:val="28"/>
          <w:szCs w:val="28"/>
        </w:rPr>
        <w:t>проводится  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с 14 по 18 марта 2022 года в очной форме в Региональном центре выявления и поддержки одаренных детей «УСПЕХ» по адресу: г. Курск, ул. Гоголя, 10.  </w:t>
      </w:r>
    </w:p>
    <w:p w14:paraId="7136A212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7.Результаты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финального этапа публикуются на сайте Регионального центра выявления и поддержки одаренных детей «УСПЕХ»: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https://uspeh-cod46.ru/</w:t>
        </w:r>
      </w:hyperlink>
      <w:r>
        <w:rPr>
          <w:rFonts w:ascii="Times New Roman" w:hAnsi="Times New Roman"/>
          <w:sz w:val="28"/>
          <w:szCs w:val="28"/>
        </w:rPr>
        <w:t xml:space="preserve">  в разделе «Большие вызовы 2020-2021» 18 марта 2021 года.</w:t>
      </w:r>
    </w:p>
    <w:p w14:paraId="57F49069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3.8. Участники, занявшие первые 3 строки в </w:t>
      </w:r>
      <w:proofErr w:type="gramStart"/>
      <w:r>
        <w:rPr>
          <w:rFonts w:ascii="Times New Roman" w:hAnsi="Times New Roman"/>
          <w:sz w:val="28"/>
          <w:szCs w:val="28"/>
        </w:rPr>
        <w:t>рейтинге  по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каждому направлению, приглашаются на заключительный федеральный этап.</w:t>
      </w:r>
    </w:p>
    <w:p w14:paraId="5C55005B" w14:textId="77777777" w:rsidR="00307484" w:rsidRDefault="00307484" w:rsidP="00307484">
      <w:pPr>
        <w:pStyle w:val="Standard"/>
        <w:jc w:val="both"/>
      </w:pPr>
    </w:p>
    <w:p w14:paraId="43FB98B2" w14:textId="77777777" w:rsidR="00307484" w:rsidRDefault="00307484" w:rsidP="00307484">
      <w:pPr>
        <w:pStyle w:val="Standard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Организационный комитет Регионального трека</w:t>
      </w:r>
    </w:p>
    <w:p w14:paraId="261DC540" w14:textId="77777777" w:rsidR="00307484" w:rsidRDefault="00307484" w:rsidP="00307484">
      <w:pPr>
        <w:pStyle w:val="Standard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5F24E0E5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1.Состав</w:t>
      </w:r>
      <w:proofErr w:type="gramEnd"/>
      <w:r>
        <w:rPr>
          <w:rFonts w:ascii="Times New Roman" w:hAnsi="Times New Roman"/>
          <w:sz w:val="28"/>
          <w:szCs w:val="28"/>
        </w:rPr>
        <w:t xml:space="preserve"> оргкомитета Регионального конкурса формируется из представителей Комитета образования и науки Курской области, регионального центра выявления и поддержки одаренных детей «УСПЕХ», педагогический, научно-педагогических работников, экспертов от компаний и научных институтов.  </w:t>
      </w:r>
    </w:p>
    <w:p w14:paraId="24D49752" w14:textId="77777777" w:rsidR="00307484" w:rsidRDefault="00307484" w:rsidP="00307484">
      <w:pPr>
        <w:pStyle w:val="Standard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Регионального конкурса:</w:t>
      </w:r>
    </w:p>
    <w:p w14:paraId="0ABDEE5F" w14:textId="77777777" w:rsidR="00307484" w:rsidRDefault="00307484" w:rsidP="00307484">
      <w:pPr>
        <w:pStyle w:val="Standard"/>
        <w:numPr>
          <w:ilvl w:val="1"/>
          <w:numId w:val="2"/>
        </w:numPr>
        <w:ind w:left="0" w:firstLine="360"/>
        <w:jc w:val="both"/>
      </w:pPr>
      <w:r>
        <w:rPr>
          <w:rFonts w:ascii="Times New Roman" w:hAnsi="Times New Roman"/>
          <w:sz w:val="28"/>
          <w:szCs w:val="28"/>
        </w:rPr>
        <w:t>определяет организационно-технологическую модель проведения регионального конкурса, оформляет Положение (регламент проведения) Регионального конкурса и обеспечивает его согласование с учредителем Конкурса «Большие вызовы»;</w:t>
      </w:r>
    </w:p>
    <w:p w14:paraId="336E743A" w14:textId="77777777" w:rsidR="00307484" w:rsidRDefault="00307484" w:rsidP="00307484">
      <w:pPr>
        <w:pStyle w:val="Standar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регистрацию участников и экспертов Регионального конкурса на онлайн-платформе Конкурса «Большие вызовы»;</w:t>
      </w:r>
    </w:p>
    <w:p w14:paraId="2F6D9403" w14:textId="77777777" w:rsidR="00307484" w:rsidRDefault="00307484" w:rsidP="00307484">
      <w:pPr>
        <w:pStyle w:val="Standard"/>
        <w:ind w:firstLine="360"/>
        <w:jc w:val="both"/>
      </w:pPr>
      <w:r>
        <w:rPr>
          <w:rFonts w:ascii="Times New Roman" w:hAnsi="Times New Roman"/>
          <w:sz w:val="28"/>
          <w:szCs w:val="28"/>
        </w:rPr>
        <w:t>обеспечивает организацию и проведение Регионального трека в соответствии с утвержденными требованиями к проведению Регионального трека и действующими на момент проведения санитарно-</w:t>
      </w:r>
      <w:proofErr w:type="spellStart"/>
      <w:r>
        <w:rPr>
          <w:rFonts w:ascii="Times New Roman" w:hAnsi="Times New Roman"/>
          <w:sz w:val="28"/>
          <w:szCs w:val="28"/>
        </w:rPr>
        <w:t>эпидеомологическими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требованиями к условиям и организации обучения в организациях, осуществляющих образовательную деятельность;</w:t>
      </w:r>
    </w:p>
    <w:p w14:paraId="19D400BF" w14:textId="77777777" w:rsidR="00307484" w:rsidRDefault="00307484" w:rsidP="00307484">
      <w:pPr>
        <w:pStyle w:val="Standar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в установленные сроки направления всей отчетной документации в организационный комитет заключительного этапа Конкурса «Большие вызовы»;</w:t>
      </w:r>
    </w:p>
    <w:p w14:paraId="752D6810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несёт ответственность за жизнь и здоровье участников Регионального трека во время проведения финала.</w:t>
      </w:r>
    </w:p>
    <w:p w14:paraId="69FE355B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851D486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56530B2B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4AE05F71" w14:textId="77777777" w:rsidR="00307484" w:rsidRDefault="00307484" w:rsidP="00307484">
      <w:pPr>
        <w:pStyle w:val="Standard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Экспертная комиссия Регионального трека</w:t>
      </w:r>
    </w:p>
    <w:p w14:paraId="1CBA3E55" w14:textId="77777777" w:rsidR="00307484" w:rsidRDefault="00307484" w:rsidP="00307484">
      <w:pPr>
        <w:pStyle w:val="Standard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2FF5F2E9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Экспертная комиссия формируется по направлениям Регионального конкурса из числа профессорско-преподавательского состава образовательных организаций высшего и профессионального образования, специалистов реального сектора экономики.</w:t>
      </w:r>
    </w:p>
    <w:p w14:paraId="097498AF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5.2. Экспертные комиссии Регионального трека:</w:t>
      </w:r>
    </w:p>
    <w:p w14:paraId="5912225A" w14:textId="77777777" w:rsidR="00307484" w:rsidRDefault="00307484" w:rsidP="00307484">
      <w:pPr>
        <w:pStyle w:val="Standard"/>
        <w:jc w:val="both"/>
      </w:pPr>
      <w:r>
        <w:tab/>
      </w:r>
      <w:r>
        <w:rPr>
          <w:rFonts w:ascii="Times New Roman" w:hAnsi="Times New Roman"/>
          <w:sz w:val="28"/>
          <w:szCs w:val="28"/>
        </w:rPr>
        <w:t xml:space="preserve">представляют организатору Регионального </w:t>
      </w:r>
      <w:proofErr w:type="gramStart"/>
      <w:r>
        <w:rPr>
          <w:rFonts w:ascii="Times New Roman" w:hAnsi="Times New Roman"/>
          <w:sz w:val="28"/>
          <w:szCs w:val="28"/>
        </w:rPr>
        <w:t>трека  протоколы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оценивания отборочного (до 4 марта 2022 года) и финального (до 18 марта 2022 года) этапов Регионального трека для их утверждения;</w:t>
      </w:r>
    </w:p>
    <w:p w14:paraId="27BCBA0D" w14:textId="77777777" w:rsidR="00307484" w:rsidRDefault="00307484" w:rsidP="00307484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определяют </w:t>
      </w:r>
      <w:proofErr w:type="gramStart"/>
      <w:r>
        <w:rPr>
          <w:rFonts w:ascii="Times New Roman" w:hAnsi="Times New Roman"/>
          <w:sz w:val="28"/>
          <w:szCs w:val="28"/>
        </w:rPr>
        <w:t>победителей  отборочного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и призеров финального этапов Регионального трека на основании рейтинга по каждому направлению и в соответствии с квотой, установленной организатором Регионального  трека.</w:t>
      </w:r>
    </w:p>
    <w:p w14:paraId="0E3A5905" w14:textId="77777777" w:rsidR="00307484" w:rsidRDefault="00307484" w:rsidP="0030748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75D58D" w14:textId="77777777" w:rsidR="00307484" w:rsidRDefault="00307484" w:rsidP="00307484">
      <w:pPr>
        <w:pStyle w:val="Standard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Призеры  Регионального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трека</w:t>
      </w:r>
    </w:p>
    <w:p w14:paraId="168E8008" w14:textId="77777777" w:rsidR="00307484" w:rsidRDefault="00307484" w:rsidP="00307484">
      <w:pPr>
        <w:pStyle w:val="Standard"/>
        <w:ind w:left="720"/>
      </w:pPr>
    </w:p>
    <w:p w14:paraId="73D2657B" w14:textId="77777777" w:rsidR="00307484" w:rsidRDefault="00307484" w:rsidP="003074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Призеры регионального трека награждаются Дипломами победителей I, II, III степени, вносятся в Реестр одаренных детей Курской области</w:t>
      </w:r>
    </w:p>
    <w:p w14:paraId="698C10D3" w14:textId="77777777" w:rsidR="00307484" w:rsidRDefault="00307484" w:rsidP="0030748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6.2. Призеры Регионального трека получают возможность принять участие в заключительном этапе Всероссийского конкурса научно-технологических проектов «Большие вызовы».  </w:t>
      </w:r>
    </w:p>
    <w:p w14:paraId="4D57EA3E" w14:textId="77777777" w:rsidR="00C67D96" w:rsidRDefault="00C67D96"/>
    <w:sectPr w:rsidR="00C6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868"/>
    <w:multiLevelType w:val="multilevel"/>
    <w:tmpl w:val="EBA01BA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4014657"/>
    <w:multiLevelType w:val="multilevel"/>
    <w:tmpl w:val="5062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E"/>
    <w:rsid w:val="00307484"/>
    <w:rsid w:val="00C1760E"/>
    <w:rsid w:val="00C67D96"/>
    <w:rsid w:val="00E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426E"/>
  <w15:chartTrackingRefBased/>
  <w15:docId w15:val="{84E0FC32-2968-492F-89C9-1824C81A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484"/>
    <w:pPr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ru-RU"/>
    </w:rPr>
  </w:style>
  <w:style w:type="character" w:customStyle="1" w:styleId="Internetlink">
    <w:name w:val="Internet link"/>
    <w:rsid w:val="00307484"/>
    <w:rPr>
      <w:color w:val="0000FF"/>
      <w:u w:val="single" w:color="000000"/>
    </w:rPr>
  </w:style>
  <w:style w:type="character" w:styleId="a3">
    <w:name w:val="Hyperlink"/>
    <w:basedOn w:val="a0"/>
    <w:uiPriority w:val="99"/>
    <w:semiHidden/>
    <w:unhideWhenUsed/>
    <w:rsid w:val="00307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eh-cod4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kurs.sochisiri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sochisiriu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nkurs.sochisiriu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peh-cod4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</dc:creator>
  <cp:keywords/>
  <dc:description/>
  <cp:lastModifiedBy>User</cp:lastModifiedBy>
  <cp:revision>4</cp:revision>
  <dcterms:created xsi:type="dcterms:W3CDTF">2021-11-08T09:11:00Z</dcterms:created>
  <dcterms:modified xsi:type="dcterms:W3CDTF">2021-11-16T09:57:00Z</dcterms:modified>
</cp:coreProperties>
</file>