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B4" w:rsidRDefault="00451F0A" w:rsidP="005B67DE">
      <w:pPr>
        <w:spacing w:after="0" w:line="240" w:lineRule="auto"/>
        <w:jc w:val="center"/>
        <w:outlineLvl w:val="0"/>
        <w:rPr>
          <w:rFonts w:ascii="Times New Roman" w:eastAsia="Times New Roman" w:hAnsi="Times New Roman" w:cs="Times New Roman"/>
          <w:b/>
          <w:bCs/>
          <w:kern w:val="36"/>
          <w:sz w:val="28"/>
          <w:szCs w:val="28"/>
          <w:lang w:eastAsia="ru-RU"/>
        </w:rPr>
      </w:pPr>
      <w:r>
        <w:rPr>
          <w:noProof/>
          <w:lang w:eastAsia="ru-RU"/>
        </w:rPr>
        <w:drawing>
          <wp:inline distT="0" distB="0" distL="0" distR="0" wp14:anchorId="0E863E3F" wp14:editId="4F0EB3BA">
            <wp:extent cx="2562225" cy="1524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BEBA8EAE-BF5A-486C-A8C5-ECC9F3942E4B}">
                          <a14:imgProps xmlns:a14="http://schemas.microsoft.com/office/drawing/2010/main">
                            <a14:imgLayer r:embed="rId7">
                              <a14:imgEffect>
                                <a14:sharpenSoften amount="50000"/>
                              </a14:imgEffect>
                              <a14:imgEffect>
                                <a14:brightnessContrast contrast="20000"/>
                              </a14:imgEffect>
                            </a14:imgLayer>
                          </a14:imgProps>
                        </a:ext>
                      </a:extLst>
                    </a:blip>
                    <a:srcRect l="31931" t="33018" r="26473" b="27379"/>
                    <a:stretch/>
                  </pic:blipFill>
                  <pic:spPr bwMode="auto">
                    <a:xfrm>
                      <a:off x="0" y="0"/>
                      <a:ext cx="2571845" cy="1530450"/>
                    </a:xfrm>
                    <a:prstGeom prst="rect">
                      <a:avLst/>
                    </a:prstGeom>
                    <a:ln>
                      <a:noFill/>
                    </a:ln>
                    <a:extLst>
                      <a:ext uri="{53640926-AAD7-44D8-BBD7-CCE9431645EC}">
                        <a14:shadowObscured xmlns:a14="http://schemas.microsoft.com/office/drawing/2010/main"/>
                      </a:ext>
                    </a:extLst>
                  </pic:spPr>
                </pic:pic>
              </a:graphicData>
            </a:graphic>
          </wp:inline>
        </w:drawing>
      </w:r>
    </w:p>
    <w:p w:rsidR="00417185" w:rsidRPr="007C2D89" w:rsidRDefault="00417185" w:rsidP="005B67DE">
      <w:pPr>
        <w:spacing w:after="0" w:line="240" w:lineRule="auto"/>
        <w:jc w:val="center"/>
        <w:outlineLvl w:val="0"/>
        <w:rPr>
          <w:rFonts w:ascii="Times New Roman" w:eastAsia="Times New Roman" w:hAnsi="Times New Roman" w:cs="Times New Roman"/>
          <w:b/>
          <w:bCs/>
          <w:kern w:val="36"/>
          <w:sz w:val="28"/>
          <w:szCs w:val="28"/>
          <w:lang w:eastAsia="ru-RU"/>
        </w:rPr>
      </w:pPr>
    </w:p>
    <w:p w:rsidR="00417185" w:rsidRPr="002F1B7F" w:rsidRDefault="00417185" w:rsidP="00417185">
      <w:pPr>
        <w:spacing w:after="0"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ПОЛОЖЕНИЕ</w:t>
      </w:r>
    </w:p>
    <w:p w:rsidR="007C2D89" w:rsidRPr="002F1B7F" w:rsidRDefault="00417185" w:rsidP="005B67DE">
      <w:pPr>
        <w:spacing w:after="0" w:line="240" w:lineRule="auto"/>
        <w:jc w:val="center"/>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kern w:val="36"/>
          <w:sz w:val="36"/>
          <w:szCs w:val="36"/>
          <w:lang w:eastAsia="ru-RU"/>
        </w:rPr>
        <w:t xml:space="preserve">о </w:t>
      </w:r>
      <w:r w:rsidR="00D96A9D" w:rsidRPr="002F1B7F">
        <w:rPr>
          <w:rFonts w:ascii="Times New Roman" w:eastAsia="Times New Roman" w:hAnsi="Times New Roman" w:cs="Times New Roman"/>
          <w:b/>
          <w:bCs/>
          <w:kern w:val="36"/>
          <w:sz w:val="36"/>
          <w:szCs w:val="36"/>
          <w:lang w:val="en-US" w:eastAsia="ru-RU"/>
        </w:rPr>
        <w:t>V</w:t>
      </w:r>
      <w:r w:rsidR="0016017F" w:rsidRPr="002F1B7F">
        <w:rPr>
          <w:rFonts w:ascii="Times New Roman" w:eastAsia="Times New Roman" w:hAnsi="Times New Roman" w:cs="Times New Roman"/>
          <w:b/>
          <w:bCs/>
          <w:kern w:val="36"/>
          <w:sz w:val="36"/>
          <w:szCs w:val="36"/>
          <w:lang w:val="en-US" w:eastAsia="ru-RU"/>
        </w:rPr>
        <w:t>I</w:t>
      </w:r>
      <w:r w:rsidR="00AF67DE" w:rsidRPr="00AF67DE">
        <w:rPr>
          <w:rFonts w:ascii="Times New Roman" w:eastAsia="Times New Roman" w:hAnsi="Times New Roman" w:cs="Times New Roman"/>
          <w:b/>
          <w:bCs/>
          <w:kern w:val="36"/>
          <w:sz w:val="36"/>
          <w:szCs w:val="36"/>
          <w:lang w:eastAsia="ru-RU"/>
        </w:rPr>
        <w:t>I</w:t>
      </w:r>
      <w:r w:rsidR="00C93CFC">
        <w:rPr>
          <w:rFonts w:ascii="Times New Roman" w:eastAsia="Times New Roman" w:hAnsi="Times New Roman" w:cs="Times New Roman"/>
          <w:b/>
          <w:bCs/>
          <w:kern w:val="36"/>
          <w:sz w:val="36"/>
          <w:szCs w:val="36"/>
          <w:lang w:val="en-US" w:eastAsia="ru-RU"/>
        </w:rPr>
        <w:t>I</w:t>
      </w:r>
      <w:r w:rsidR="00AF67DE">
        <w:rPr>
          <w:rFonts w:ascii="Times New Roman" w:eastAsia="Times New Roman" w:hAnsi="Times New Roman" w:cs="Times New Roman"/>
          <w:b/>
          <w:bCs/>
          <w:kern w:val="36"/>
          <w:sz w:val="36"/>
          <w:szCs w:val="36"/>
          <w:lang w:eastAsia="ru-RU"/>
        </w:rPr>
        <w:t xml:space="preserve"> </w:t>
      </w:r>
      <w:r w:rsidR="00A01C43" w:rsidRPr="002F1B7F">
        <w:rPr>
          <w:rFonts w:ascii="Times New Roman" w:eastAsia="Times New Roman" w:hAnsi="Times New Roman" w:cs="Times New Roman"/>
          <w:b/>
          <w:bCs/>
          <w:kern w:val="36"/>
          <w:sz w:val="36"/>
          <w:szCs w:val="36"/>
          <w:lang w:eastAsia="ru-RU"/>
        </w:rPr>
        <w:t>Региональн</w:t>
      </w:r>
      <w:r>
        <w:rPr>
          <w:rFonts w:ascii="Times New Roman" w:eastAsia="Times New Roman" w:hAnsi="Times New Roman" w:cs="Times New Roman"/>
          <w:b/>
          <w:bCs/>
          <w:kern w:val="36"/>
          <w:sz w:val="36"/>
          <w:szCs w:val="36"/>
          <w:lang w:eastAsia="ru-RU"/>
        </w:rPr>
        <w:t>ой</w:t>
      </w:r>
      <w:r w:rsidR="00A01C43" w:rsidRPr="002F1B7F">
        <w:rPr>
          <w:rFonts w:ascii="Times New Roman" w:eastAsia="Times New Roman" w:hAnsi="Times New Roman" w:cs="Times New Roman"/>
          <w:b/>
          <w:bCs/>
          <w:kern w:val="36"/>
          <w:sz w:val="36"/>
          <w:szCs w:val="36"/>
          <w:lang w:eastAsia="ru-RU"/>
        </w:rPr>
        <w:t xml:space="preserve"> открыт</w:t>
      </w:r>
      <w:r>
        <w:rPr>
          <w:rFonts w:ascii="Times New Roman" w:eastAsia="Times New Roman" w:hAnsi="Times New Roman" w:cs="Times New Roman"/>
          <w:b/>
          <w:bCs/>
          <w:kern w:val="36"/>
          <w:sz w:val="36"/>
          <w:szCs w:val="36"/>
          <w:lang w:eastAsia="ru-RU"/>
        </w:rPr>
        <w:t>ой</w:t>
      </w:r>
      <w:r w:rsidR="00A01C43" w:rsidRPr="002F1B7F">
        <w:rPr>
          <w:rFonts w:ascii="Times New Roman" w:eastAsia="Times New Roman" w:hAnsi="Times New Roman" w:cs="Times New Roman"/>
          <w:b/>
          <w:bCs/>
          <w:kern w:val="36"/>
          <w:sz w:val="36"/>
          <w:szCs w:val="36"/>
          <w:lang w:eastAsia="ru-RU"/>
        </w:rPr>
        <w:t xml:space="preserve"> н</w:t>
      </w:r>
      <w:r w:rsidR="0044198E" w:rsidRPr="002F1B7F">
        <w:rPr>
          <w:rFonts w:ascii="Times New Roman" w:eastAsia="Times New Roman" w:hAnsi="Times New Roman" w:cs="Times New Roman"/>
          <w:b/>
          <w:bCs/>
          <w:kern w:val="36"/>
          <w:sz w:val="36"/>
          <w:szCs w:val="36"/>
          <w:lang w:eastAsia="ru-RU"/>
        </w:rPr>
        <w:t>аучн</w:t>
      </w:r>
      <w:r w:rsidR="00A01C43" w:rsidRPr="002F1B7F">
        <w:rPr>
          <w:rFonts w:ascii="Times New Roman" w:eastAsia="Times New Roman" w:hAnsi="Times New Roman" w:cs="Times New Roman"/>
          <w:b/>
          <w:bCs/>
          <w:kern w:val="36"/>
          <w:sz w:val="36"/>
          <w:szCs w:val="36"/>
          <w:lang w:eastAsia="ru-RU"/>
        </w:rPr>
        <w:t>о-практическ</w:t>
      </w:r>
      <w:r>
        <w:rPr>
          <w:rFonts w:ascii="Times New Roman" w:eastAsia="Times New Roman" w:hAnsi="Times New Roman" w:cs="Times New Roman"/>
          <w:b/>
          <w:bCs/>
          <w:kern w:val="36"/>
          <w:sz w:val="36"/>
          <w:szCs w:val="36"/>
          <w:lang w:eastAsia="ru-RU"/>
        </w:rPr>
        <w:t>ой</w:t>
      </w:r>
      <w:r w:rsidR="0044198E" w:rsidRPr="002F1B7F">
        <w:rPr>
          <w:rFonts w:ascii="Times New Roman" w:eastAsia="Times New Roman" w:hAnsi="Times New Roman" w:cs="Times New Roman"/>
          <w:b/>
          <w:bCs/>
          <w:kern w:val="36"/>
          <w:sz w:val="36"/>
          <w:szCs w:val="36"/>
          <w:lang w:eastAsia="ru-RU"/>
        </w:rPr>
        <w:t xml:space="preserve"> конференци</w:t>
      </w:r>
      <w:r>
        <w:rPr>
          <w:rFonts w:ascii="Times New Roman" w:eastAsia="Times New Roman" w:hAnsi="Times New Roman" w:cs="Times New Roman"/>
          <w:b/>
          <w:bCs/>
          <w:kern w:val="36"/>
          <w:sz w:val="36"/>
          <w:szCs w:val="36"/>
          <w:lang w:eastAsia="ru-RU"/>
        </w:rPr>
        <w:t>и</w:t>
      </w:r>
      <w:r w:rsidR="00A01C43" w:rsidRPr="002F1B7F">
        <w:rPr>
          <w:rFonts w:ascii="Times New Roman" w:eastAsia="Times New Roman" w:hAnsi="Times New Roman" w:cs="Times New Roman"/>
          <w:b/>
          <w:bCs/>
          <w:kern w:val="36"/>
          <w:sz w:val="36"/>
          <w:szCs w:val="36"/>
          <w:lang w:eastAsia="ru-RU"/>
        </w:rPr>
        <w:t xml:space="preserve">, </w:t>
      </w:r>
    </w:p>
    <w:p w:rsidR="007C2D89" w:rsidRPr="002F1B7F" w:rsidRDefault="00A01C43" w:rsidP="005B67DE">
      <w:pPr>
        <w:spacing w:after="0" w:line="240" w:lineRule="auto"/>
        <w:jc w:val="center"/>
        <w:outlineLvl w:val="0"/>
        <w:rPr>
          <w:rFonts w:ascii="Times New Roman" w:eastAsia="Times New Roman" w:hAnsi="Times New Roman" w:cs="Times New Roman"/>
          <w:b/>
          <w:bCs/>
          <w:kern w:val="36"/>
          <w:sz w:val="36"/>
          <w:szCs w:val="36"/>
          <w:lang w:eastAsia="ru-RU"/>
        </w:rPr>
      </w:pPr>
      <w:r w:rsidRPr="002F1B7F">
        <w:rPr>
          <w:rFonts w:ascii="Times New Roman" w:eastAsia="Times New Roman" w:hAnsi="Times New Roman" w:cs="Times New Roman"/>
          <w:b/>
          <w:bCs/>
          <w:kern w:val="36"/>
          <w:sz w:val="36"/>
          <w:szCs w:val="36"/>
          <w:lang w:eastAsia="ru-RU"/>
        </w:rPr>
        <w:t>посвященн</w:t>
      </w:r>
      <w:r w:rsidR="00417185">
        <w:rPr>
          <w:rFonts w:ascii="Times New Roman" w:eastAsia="Times New Roman" w:hAnsi="Times New Roman" w:cs="Times New Roman"/>
          <w:b/>
          <w:bCs/>
          <w:kern w:val="36"/>
          <w:sz w:val="36"/>
          <w:szCs w:val="36"/>
          <w:lang w:eastAsia="ru-RU"/>
        </w:rPr>
        <w:t>ой</w:t>
      </w:r>
      <w:r w:rsidRPr="002F1B7F">
        <w:rPr>
          <w:rFonts w:ascii="Times New Roman" w:eastAsia="Times New Roman" w:hAnsi="Times New Roman" w:cs="Times New Roman"/>
          <w:b/>
          <w:bCs/>
          <w:kern w:val="36"/>
          <w:sz w:val="36"/>
          <w:szCs w:val="36"/>
          <w:lang w:eastAsia="ru-RU"/>
        </w:rPr>
        <w:t xml:space="preserve"> женщинам Курского края</w:t>
      </w:r>
      <w:r w:rsidR="001B0C31" w:rsidRPr="002F1B7F">
        <w:rPr>
          <w:rFonts w:ascii="Times New Roman" w:eastAsia="Times New Roman" w:hAnsi="Times New Roman" w:cs="Times New Roman"/>
          <w:b/>
          <w:bCs/>
          <w:kern w:val="36"/>
          <w:sz w:val="36"/>
          <w:szCs w:val="36"/>
          <w:lang w:eastAsia="ru-RU"/>
        </w:rPr>
        <w:t>,</w:t>
      </w:r>
      <w:r w:rsidR="0044198E" w:rsidRPr="002F1B7F">
        <w:rPr>
          <w:rFonts w:ascii="Times New Roman" w:eastAsia="Times New Roman" w:hAnsi="Times New Roman" w:cs="Times New Roman"/>
          <w:b/>
          <w:bCs/>
          <w:kern w:val="36"/>
          <w:sz w:val="36"/>
          <w:szCs w:val="36"/>
          <w:lang w:eastAsia="ru-RU"/>
        </w:rPr>
        <w:t> </w:t>
      </w:r>
      <w:r w:rsidR="0044198E" w:rsidRPr="002F1B7F">
        <w:rPr>
          <w:rFonts w:ascii="Times New Roman" w:eastAsia="Times New Roman" w:hAnsi="Times New Roman" w:cs="Times New Roman"/>
          <w:b/>
          <w:bCs/>
          <w:kern w:val="36"/>
          <w:sz w:val="36"/>
          <w:szCs w:val="36"/>
          <w:lang w:eastAsia="ru-RU"/>
        </w:rPr>
        <w:br/>
        <w:t>"</w:t>
      </w:r>
      <w:proofErr w:type="gramStart"/>
      <w:r w:rsidRPr="002F1B7F">
        <w:rPr>
          <w:rFonts w:ascii="Times New Roman" w:eastAsia="Times New Roman" w:hAnsi="Times New Roman" w:cs="Times New Roman"/>
          <w:b/>
          <w:bCs/>
          <w:kern w:val="36"/>
          <w:sz w:val="36"/>
          <w:szCs w:val="36"/>
          <w:lang w:eastAsia="ru-RU"/>
        </w:rPr>
        <w:t>ПРИЗНАНА</w:t>
      </w:r>
      <w:proofErr w:type="gramEnd"/>
      <w:r w:rsidRPr="002F1B7F">
        <w:rPr>
          <w:rFonts w:ascii="Times New Roman" w:eastAsia="Times New Roman" w:hAnsi="Times New Roman" w:cs="Times New Roman"/>
          <w:b/>
          <w:bCs/>
          <w:kern w:val="36"/>
          <w:sz w:val="36"/>
          <w:szCs w:val="36"/>
          <w:lang w:eastAsia="ru-RU"/>
        </w:rPr>
        <w:t>, ЛЮБИМА, ХРАНИМА</w:t>
      </w:r>
      <w:r w:rsidR="00473CE9" w:rsidRPr="002F1B7F">
        <w:rPr>
          <w:rFonts w:ascii="Times New Roman" w:eastAsia="Times New Roman" w:hAnsi="Times New Roman" w:cs="Times New Roman"/>
          <w:b/>
          <w:bCs/>
          <w:kern w:val="36"/>
          <w:sz w:val="36"/>
          <w:szCs w:val="36"/>
          <w:lang w:eastAsia="ru-RU"/>
        </w:rPr>
        <w:t xml:space="preserve"> </w:t>
      </w:r>
    </w:p>
    <w:p w:rsidR="00496E67" w:rsidRDefault="00473CE9" w:rsidP="005B67DE">
      <w:pPr>
        <w:spacing w:after="0" w:line="240" w:lineRule="auto"/>
        <w:jc w:val="center"/>
        <w:outlineLvl w:val="0"/>
        <w:rPr>
          <w:rFonts w:ascii="Times New Roman" w:eastAsia="Times New Roman" w:hAnsi="Times New Roman" w:cs="Times New Roman"/>
          <w:b/>
          <w:bCs/>
          <w:kern w:val="36"/>
          <w:sz w:val="36"/>
          <w:szCs w:val="36"/>
          <w:lang w:eastAsia="ru-RU"/>
        </w:rPr>
      </w:pPr>
      <w:r w:rsidRPr="002F1B7F">
        <w:rPr>
          <w:rFonts w:ascii="Times New Roman" w:eastAsia="Times New Roman" w:hAnsi="Times New Roman" w:cs="Times New Roman"/>
          <w:b/>
          <w:bCs/>
          <w:kern w:val="36"/>
          <w:sz w:val="36"/>
          <w:szCs w:val="36"/>
          <w:lang w:eastAsia="ru-RU"/>
        </w:rPr>
        <w:t>КУРСКОЙ ЗЕМЛЕЙ</w:t>
      </w:r>
      <w:r w:rsidR="0044198E" w:rsidRPr="002F1B7F">
        <w:rPr>
          <w:rFonts w:ascii="Times New Roman" w:eastAsia="Times New Roman" w:hAnsi="Times New Roman" w:cs="Times New Roman"/>
          <w:b/>
          <w:bCs/>
          <w:kern w:val="36"/>
          <w:sz w:val="36"/>
          <w:szCs w:val="36"/>
          <w:lang w:eastAsia="ru-RU"/>
        </w:rPr>
        <w:t>"</w:t>
      </w:r>
      <w:r w:rsidR="00496E67" w:rsidRPr="002F1B7F">
        <w:rPr>
          <w:rFonts w:ascii="Times New Roman" w:eastAsia="Times New Roman" w:hAnsi="Times New Roman" w:cs="Times New Roman"/>
          <w:b/>
          <w:bCs/>
          <w:kern w:val="36"/>
          <w:sz w:val="36"/>
          <w:szCs w:val="36"/>
          <w:lang w:eastAsia="ru-RU"/>
        </w:rPr>
        <w:t xml:space="preserve"> </w:t>
      </w:r>
    </w:p>
    <w:p w:rsidR="006402E3" w:rsidRPr="006402E3" w:rsidRDefault="006402E3" w:rsidP="005B67DE">
      <w:pPr>
        <w:spacing w:after="0" w:line="240" w:lineRule="auto"/>
        <w:jc w:val="center"/>
        <w:outlineLvl w:val="0"/>
        <w:rPr>
          <w:rFonts w:ascii="Times New Roman" w:eastAsia="Times New Roman" w:hAnsi="Times New Roman" w:cs="Times New Roman"/>
          <w:b/>
          <w:bCs/>
          <w:kern w:val="36"/>
          <w:sz w:val="20"/>
          <w:szCs w:val="20"/>
          <w:lang w:eastAsia="ru-RU"/>
        </w:rPr>
      </w:pPr>
    </w:p>
    <w:p w:rsidR="007B53B7" w:rsidRPr="006402E3" w:rsidRDefault="007B53B7" w:rsidP="005B67DE">
      <w:pPr>
        <w:tabs>
          <w:tab w:val="left" w:pos="2550"/>
        </w:tabs>
        <w:spacing w:after="0" w:line="240" w:lineRule="auto"/>
        <w:rPr>
          <w:rFonts w:ascii="Times New Roman" w:eastAsia="Times New Roman" w:hAnsi="Times New Roman" w:cs="Times New Roman"/>
          <w:b/>
          <w:bCs/>
          <w:kern w:val="36"/>
          <w:sz w:val="16"/>
          <w:szCs w:val="16"/>
          <w:lang w:eastAsia="ru-RU"/>
        </w:rPr>
      </w:pPr>
    </w:p>
    <w:p w:rsidR="007F62B0" w:rsidRPr="007C2D89" w:rsidRDefault="007F62B0" w:rsidP="005B67DE">
      <w:pPr>
        <w:tabs>
          <w:tab w:val="left" w:pos="2550"/>
        </w:tabs>
        <w:spacing w:after="0" w:line="240" w:lineRule="auto"/>
        <w:jc w:val="center"/>
        <w:rPr>
          <w:rFonts w:ascii="Times New Roman" w:hAnsi="Times New Roman" w:cs="Times New Roman"/>
          <w:b/>
          <w:sz w:val="28"/>
          <w:szCs w:val="28"/>
        </w:rPr>
      </w:pPr>
      <w:r w:rsidRPr="007C2D89">
        <w:rPr>
          <w:rFonts w:ascii="Times New Roman" w:hAnsi="Times New Roman" w:cs="Times New Roman"/>
          <w:b/>
          <w:sz w:val="28"/>
          <w:szCs w:val="28"/>
        </w:rPr>
        <w:t>ПРОВОДЯЩИЕ ОРГАНИЗАЦИИ</w:t>
      </w:r>
    </w:p>
    <w:p w:rsidR="007F62B0" w:rsidRPr="007C2D89" w:rsidRDefault="007F62B0" w:rsidP="005B67DE">
      <w:pPr>
        <w:numPr>
          <w:ilvl w:val="0"/>
          <w:numId w:val="1"/>
        </w:numPr>
        <w:spacing w:after="0" w:line="240" w:lineRule="auto"/>
        <w:ind w:left="0" w:firstLine="0"/>
        <w:jc w:val="both"/>
        <w:rPr>
          <w:rFonts w:ascii="Times New Roman" w:hAnsi="Times New Roman" w:cs="Times New Roman"/>
          <w:sz w:val="28"/>
          <w:szCs w:val="28"/>
        </w:rPr>
      </w:pPr>
      <w:r w:rsidRPr="007C2D89">
        <w:rPr>
          <w:rFonts w:ascii="Times New Roman" w:hAnsi="Times New Roman" w:cs="Times New Roman"/>
          <w:sz w:val="28"/>
          <w:szCs w:val="28"/>
        </w:rPr>
        <w:t>Комитет образования и науки Курской области</w:t>
      </w:r>
    </w:p>
    <w:p w:rsidR="003500C4" w:rsidRPr="007C2D89" w:rsidRDefault="003500C4" w:rsidP="003500C4">
      <w:pPr>
        <w:numPr>
          <w:ilvl w:val="0"/>
          <w:numId w:val="1"/>
        </w:numPr>
        <w:spacing w:after="0" w:line="240" w:lineRule="auto"/>
        <w:ind w:left="0" w:firstLine="0"/>
        <w:jc w:val="both"/>
        <w:rPr>
          <w:rFonts w:ascii="Times New Roman" w:hAnsi="Times New Roman" w:cs="Times New Roman"/>
          <w:sz w:val="28"/>
          <w:szCs w:val="28"/>
        </w:rPr>
      </w:pPr>
      <w:r w:rsidRPr="007C2D89">
        <w:rPr>
          <w:rFonts w:ascii="Times New Roman" w:hAnsi="Times New Roman" w:cs="Times New Roman"/>
          <w:sz w:val="28"/>
          <w:szCs w:val="28"/>
        </w:rPr>
        <w:t xml:space="preserve">Курская </w:t>
      </w:r>
      <w:r>
        <w:rPr>
          <w:rFonts w:ascii="Times New Roman" w:hAnsi="Times New Roman" w:cs="Times New Roman"/>
          <w:sz w:val="28"/>
          <w:szCs w:val="28"/>
        </w:rPr>
        <w:t>епархия</w:t>
      </w:r>
      <w:r w:rsidRPr="007C2D89">
        <w:rPr>
          <w:rFonts w:ascii="Times New Roman" w:hAnsi="Times New Roman" w:cs="Times New Roman"/>
          <w:sz w:val="28"/>
          <w:szCs w:val="28"/>
        </w:rPr>
        <w:t xml:space="preserve"> </w:t>
      </w:r>
    </w:p>
    <w:p w:rsidR="007F62B0" w:rsidRDefault="007F62B0" w:rsidP="005B67DE">
      <w:pPr>
        <w:numPr>
          <w:ilvl w:val="0"/>
          <w:numId w:val="1"/>
        </w:numPr>
        <w:spacing w:after="0" w:line="240" w:lineRule="auto"/>
        <w:ind w:left="0" w:firstLine="0"/>
        <w:jc w:val="both"/>
        <w:rPr>
          <w:rFonts w:ascii="Times New Roman" w:hAnsi="Times New Roman" w:cs="Times New Roman"/>
          <w:sz w:val="28"/>
          <w:szCs w:val="28"/>
        </w:rPr>
      </w:pPr>
      <w:r w:rsidRPr="007C2D89">
        <w:rPr>
          <w:rFonts w:ascii="Times New Roman" w:hAnsi="Times New Roman" w:cs="Times New Roman"/>
          <w:sz w:val="28"/>
          <w:szCs w:val="28"/>
        </w:rPr>
        <w:t>Комитет образования города Курска</w:t>
      </w:r>
    </w:p>
    <w:p w:rsidR="005B5426" w:rsidRPr="007C2D89" w:rsidRDefault="005B5426" w:rsidP="005B67DE">
      <w:pPr>
        <w:numPr>
          <w:ilvl w:val="0"/>
          <w:numId w:val="1"/>
        </w:numPr>
        <w:spacing w:after="0" w:line="240" w:lineRule="auto"/>
        <w:ind w:left="0" w:firstLine="0"/>
        <w:jc w:val="both"/>
        <w:rPr>
          <w:rFonts w:ascii="Times New Roman" w:hAnsi="Times New Roman" w:cs="Times New Roman"/>
          <w:sz w:val="28"/>
          <w:szCs w:val="28"/>
        </w:rPr>
      </w:pPr>
      <w:r w:rsidRPr="007C2D89">
        <w:rPr>
          <w:rFonts w:ascii="Times New Roman" w:hAnsi="Times New Roman" w:cs="Times New Roman"/>
          <w:sz w:val="28"/>
          <w:szCs w:val="28"/>
        </w:rPr>
        <w:t xml:space="preserve">Курское региональное отделение </w:t>
      </w:r>
      <w:r w:rsidR="00294936">
        <w:rPr>
          <w:rFonts w:ascii="Times New Roman" w:hAnsi="Times New Roman" w:cs="Times New Roman"/>
          <w:sz w:val="28"/>
          <w:szCs w:val="28"/>
        </w:rPr>
        <w:t>Н</w:t>
      </w:r>
      <w:r w:rsidRPr="007C2D89">
        <w:rPr>
          <w:rFonts w:ascii="Times New Roman" w:hAnsi="Times New Roman" w:cs="Times New Roman"/>
          <w:sz w:val="28"/>
          <w:szCs w:val="28"/>
        </w:rPr>
        <w:t>ациональной родительской ассоциации</w:t>
      </w:r>
    </w:p>
    <w:p w:rsidR="007F62B0" w:rsidRPr="007C2D89" w:rsidRDefault="005B5426" w:rsidP="005B67DE">
      <w:pPr>
        <w:numPr>
          <w:ilvl w:val="0"/>
          <w:numId w:val="1"/>
        </w:numPr>
        <w:spacing w:after="0" w:line="240" w:lineRule="auto"/>
        <w:ind w:left="0" w:firstLine="0"/>
        <w:jc w:val="both"/>
        <w:rPr>
          <w:rFonts w:ascii="Times New Roman" w:hAnsi="Times New Roman" w:cs="Times New Roman"/>
          <w:sz w:val="28"/>
          <w:szCs w:val="28"/>
        </w:rPr>
      </w:pPr>
      <w:r w:rsidRPr="007C2D89">
        <w:rPr>
          <w:rFonts w:ascii="Times New Roman" w:hAnsi="Times New Roman" w:cs="Times New Roman"/>
          <w:sz w:val="28"/>
          <w:szCs w:val="28"/>
        </w:rPr>
        <w:t>Курск</w:t>
      </w:r>
      <w:r w:rsidR="00294936">
        <w:rPr>
          <w:rFonts w:ascii="Times New Roman" w:hAnsi="Times New Roman" w:cs="Times New Roman"/>
          <w:sz w:val="28"/>
          <w:szCs w:val="28"/>
        </w:rPr>
        <w:t>ая</w:t>
      </w:r>
      <w:r w:rsidRPr="007C2D89">
        <w:rPr>
          <w:rFonts w:ascii="Times New Roman" w:hAnsi="Times New Roman" w:cs="Times New Roman"/>
          <w:sz w:val="28"/>
          <w:szCs w:val="28"/>
        </w:rPr>
        <w:t xml:space="preserve"> </w:t>
      </w:r>
      <w:r w:rsidR="00294936">
        <w:rPr>
          <w:rFonts w:ascii="Times New Roman" w:hAnsi="Times New Roman" w:cs="Times New Roman"/>
          <w:sz w:val="28"/>
          <w:szCs w:val="28"/>
        </w:rPr>
        <w:t>областная</w:t>
      </w:r>
      <w:r w:rsidRPr="007C2D89">
        <w:rPr>
          <w:rFonts w:ascii="Times New Roman" w:hAnsi="Times New Roman" w:cs="Times New Roman"/>
          <w:sz w:val="28"/>
          <w:szCs w:val="28"/>
        </w:rPr>
        <w:t xml:space="preserve"> </w:t>
      </w:r>
      <w:r w:rsidR="00294936">
        <w:rPr>
          <w:rFonts w:ascii="Times New Roman" w:hAnsi="Times New Roman" w:cs="Times New Roman"/>
          <w:sz w:val="28"/>
          <w:szCs w:val="28"/>
        </w:rPr>
        <w:t>организация «</w:t>
      </w:r>
      <w:r w:rsidR="007F62B0" w:rsidRPr="007C2D89">
        <w:rPr>
          <w:rFonts w:ascii="Times New Roman" w:hAnsi="Times New Roman" w:cs="Times New Roman"/>
          <w:sz w:val="28"/>
          <w:szCs w:val="28"/>
        </w:rPr>
        <w:t>Союз</w:t>
      </w:r>
      <w:r w:rsidR="00294936">
        <w:rPr>
          <w:rFonts w:ascii="Times New Roman" w:hAnsi="Times New Roman" w:cs="Times New Roman"/>
          <w:sz w:val="28"/>
          <w:szCs w:val="28"/>
        </w:rPr>
        <w:t xml:space="preserve"> женщин</w:t>
      </w:r>
      <w:r w:rsidR="007F62B0" w:rsidRPr="007C2D89">
        <w:rPr>
          <w:rFonts w:ascii="Times New Roman" w:hAnsi="Times New Roman" w:cs="Times New Roman"/>
          <w:sz w:val="28"/>
          <w:szCs w:val="28"/>
        </w:rPr>
        <w:t xml:space="preserve"> России»</w:t>
      </w:r>
    </w:p>
    <w:p w:rsidR="005B5426" w:rsidRPr="007C2D89" w:rsidRDefault="005B5426" w:rsidP="005B67DE">
      <w:pPr>
        <w:numPr>
          <w:ilvl w:val="0"/>
          <w:numId w:val="1"/>
        </w:numPr>
        <w:spacing w:after="0" w:line="240" w:lineRule="auto"/>
        <w:ind w:left="0" w:firstLine="0"/>
        <w:jc w:val="both"/>
        <w:rPr>
          <w:rFonts w:ascii="Times New Roman" w:hAnsi="Times New Roman" w:cs="Times New Roman"/>
          <w:sz w:val="28"/>
          <w:szCs w:val="28"/>
        </w:rPr>
      </w:pPr>
      <w:r w:rsidRPr="007C2D89">
        <w:rPr>
          <w:rFonts w:ascii="Times New Roman" w:hAnsi="Times New Roman" w:cs="Times New Roman"/>
          <w:sz w:val="28"/>
          <w:szCs w:val="28"/>
        </w:rPr>
        <w:t>Курское региональное отделение общественной организации «Матери России»</w:t>
      </w:r>
    </w:p>
    <w:p w:rsidR="007F62B0" w:rsidRPr="007C2D89" w:rsidRDefault="007F62B0" w:rsidP="005B67DE">
      <w:pPr>
        <w:numPr>
          <w:ilvl w:val="0"/>
          <w:numId w:val="1"/>
        </w:numPr>
        <w:spacing w:after="0" w:line="240" w:lineRule="auto"/>
        <w:ind w:left="0" w:firstLine="0"/>
        <w:jc w:val="both"/>
        <w:rPr>
          <w:rFonts w:ascii="Times New Roman" w:hAnsi="Times New Roman" w:cs="Times New Roman"/>
          <w:sz w:val="28"/>
          <w:szCs w:val="28"/>
        </w:rPr>
      </w:pPr>
      <w:r w:rsidRPr="007C2D89">
        <w:rPr>
          <w:rFonts w:ascii="Times New Roman" w:hAnsi="Times New Roman" w:cs="Times New Roman"/>
          <w:sz w:val="28"/>
          <w:szCs w:val="28"/>
        </w:rPr>
        <w:t>Курский государственный университет</w:t>
      </w:r>
    </w:p>
    <w:p w:rsidR="007F62B0" w:rsidRPr="007C2D89" w:rsidRDefault="004A6F1E" w:rsidP="005B67DE">
      <w:pPr>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МБОУ</w:t>
      </w:r>
      <w:r w:rsidR="007F62B0" w:rsidRPr="007C2D89">
        <w:rPr>
          <w:rFonts w:ascii="Times New Roman" w:hAnsi="Times New Roman" w:cs="Times New Roman"/>
          <w:sz w:val="28"/>
          <w:szCs w:val="28"/>
        </w:rPr>
        <w:t xml:space="preserve"> «Средняя общеобразовательная школа № 18 имени А.С.</w:t>
      </w:r>
      <w:r w:rsidR="0016017F">
        <w:rPr>
          <w:rFonts w:ascii="Times New Roman" w:hAnsi="Times New Roman" w:cs="Times New Roman"/>
          <w:sz w:val="28"/>
          <w:szCs w:val="28"/>
        </w:rPr>
        <w:t xml:space="preserve"> </w:t>
      </w:r>
      <w:r w:rsidR="007F62B0" w:rsidRPr="007C2D89">
        <w:rPr>
          <w:rFonts w:ascii="Times New Roman" w:hAnsi="Times New Roman" w:cs="Times New Roman"/>
          <w:sz w:val="28"/>
          <w:szCs w:val="28"/>
        </w:rPr>
        <w:t>Сергеева» г</w:t>
      </w:r>
      <w:r w:rsidR="00253E95">
        <w:rPr>
          <w:rFonts w:ascii="Times New Roman" w:hAnsi="Times New Roman" w:cs="Times New Roman"/>
          <w:sz w:val="28"/>
          <w:szCs w:val="28"/>
        </w:rPr>
        <w:t>орода</w:t>
      </w:r>
      <w:r w:rsidR="007F62B0" w:rsidRPr="007C2D89">
        <w:rPr>
          <w:rFonts w:ascii="Times New Roman" w:hAnsi="Times New Roman" w:cs="Times New Roman"/>
          <w:sz w:val="28"/>
          <w:szCs w:val="28"/>
        </w:rPr>
        <w:t xml:space="preserve"> Курска  </w:t>
      </w:r>
    </w:p>
    <w:p w:rsidR="0044198E" w:rsidRPr="007C2D89" w:rsidRDefault="0044198E" w:rsidP="00417185">
      <w:pPr>
        <w:spacing w:after="0" w:line="240" w:lineRule="auto"/>
        <w:ind w:right="86"/>
        <w:jc w:val="both"/>
        <w:rPr>
          <w:rFonts w:ascii="Times New Roman" w:eastAsia="Times New Roman" w:hAnsi="Times New Roman" w:cs="Times New Roman"/>
          <w:color w:val="000000"/>
          <w:sz w:val="28"/>
          <w:szCs w:val="28"/>
          <w:lang w:eastAsia="ru-RU"/>
        </w:rPr>
      </w:pPr>
      <w:r w:rsidRPr="007C2D89">
        <w:rPr>
          <w:rFonts w:ascii="Times New Roman" w:eastAsia="Times New Roman" w:hAnsi="Times New Roman" w:cs="Times New Roman"/>
          <w:b/>
          <w:bCs/>
          <w:color w:val="000000"/>
          <w:sz w:val="28"/>
          <w:szCs w:val="28"/>
          <w:lang w:eastAsia="ru-RU"/>
        </w:rPr>
        <w:t>Место проведения</w:t>
      </w:r>
      <w:r w:rsidRPr="007C2D89">
        <w:rPr>
          <w:rFonts w:ascii="Times New Roman" w:eastAsia="Times New Roman" w:hAnsi="Times New Roman" w:cs="Times New Roman"/>
          <w:color w:val="000000"/>
          <w:sz w:val="28"/>
          <w:szCs w:val="28"/>
          <w:lang w:eastAsia="ru-RU"/>
        </w:rPr>
        <w:t xml:space="preserve">: </w:t>
      </w:r>
      <w:r w:rsidR="004A6F1E">
        <w:rPr>
          <w:rFonts w:ascii="Times New Roman" w:eastAsia="Times New Roman" w:hAnsi="Times New Roman" w:cs="Times New Roman"/>
          <w:color w:val="000000"/>
          <w:sz w:val="28"/>
          <w:szCs w:val="28"/>
          <w:lang w:eastAsia="ru-RU"/>
        </w:rPr>
        <w:t>МБОУ</w:t>
      </w:r>
      <w:r w:rsidR="00E15508" w:rsidRPr="007C2D89">
        <w:rPr>
          <w:rFonts w:ascii="Times New Roman" w:eastAsia="Times New Roman" w:hAnsi="Times New Roman" w:cs="Times New Roman"/>
          <w:color w:val="000000"/>
          <w:sz w:val="28"/>
          <w:szCs w:val="28"/>
          <w:lang w:eastAsia="ru-RU"/>
        </w:rPr>
        <w:t xml:space="preserve"> «Средняя общеобразовательная школа №18 имени А.С.Сергеева»</w:t>
      </w:r>
      <w:r w:rsidRPr="007C2D89">
        <w:rPr>
          <w:rFonts w:ascii="Times New Roman" w:eastAsia="Times New Roman" w:hAnsi="Times New Roman" w:cs="Times New Roman"/>
          <w:color w:val="000000"/>
          <w:sz w:val="28"/>
          <w:szCs w:val="28"/>
          <w:lang w:eastAsia="ru-RU"/>
        </w:rPr>
        <w:t>.</w:t>
      </w:r>
    </w:p>
    <w:p w:rsidR="005B5426" w:rsidRPr="007C2D89" w:rsidRDefault="0044198E" w:rsidP="005B67DE">
      <w:pPr>
        <w:spacing w:after="0" w:line="240" w:lineRule="auto"/>
        <w:jc w:val="both"/>
        <w:rPr>
          <w:rFonts w:ascii="Times New Roman" w:hAnsi="Times New Roman" w:cs="Times New Roman"/>
          <w:color w:val="333333"/>
          <w:sz w:val="28"/>
          <w:szCs w:val="28"/>
          <w:shd w:val="clear" w:color="auto" w:fill="FFFFFF"/>
        </w:rPr>
      </w:pPr>
      <w:r w:rsidRPr="007C2D89">
        <w:rPr>
          <w:rFonts w:ascii="Times New Roman" w:eastAsia="Times New Roman" w:hAnsi="Times New Roman" w:cs="Times New Roman"/>
          <w:b/>
          <w:bCs/>
          <w:color w:val="000000"/>
          <w:sz w:val="28"/>
          <w:szCs w:val="28"/>
          <w:lang w:eastAsia="ru-RU"/>
        </w:rPr>
        <w:t>Аннотация</w:t>
      </w:r>
      <w:r w:rsidRPr="007C2D89">
        <w:rPr>
          <w:rFonts w:ascii="Times New Roman" w:eastAsia="Times New Roman" w:hAnsi="Times New Roman" w:cs="Times New Roman"/>
          <w:color w:val="000000"/>
          <w:sz w:val="28"/>
          <w:szCs w:val="28"/>
          <w:lang w:eastAsia="ru-RU"/>
        </w:rPr>
        <w:t xml:space="preserve">: </w:t>
      </w:r>
      <w:r w:rsidR="00C26A90" w:rsidRPr="007C2D89">
        <w:rPr>
          <w:rFonts w:ascii="Times New Roman" w:hAnsi="Times New Roman" w:cs="Times New Roman"/>
          <w:sz w:val="28"/>
          <w:szCs w:val="28"/>
        </w:rPr>
        <w:t xml:space="preserve">Историю любой страны </w:t>
      </w:r>
      <w:r w:rsidR="006402E3">
        <w:rPr>
          <w:rFonts w:ascii="Times New Roman" w:hAnsi="Times New Roman" w:cs="Times New Roman"/>
          <w:sz w:val="28"/>
          <w:szCs w:val="28"/>
        </w:rPr>
        <w:t>создают</w:t>
      </w:r>
      <w:r w:rsidR="00C26A90" w:rsidRPr="007C2D89">
        <w:rPr>
          <w:rFonts w:ascii="Times New Roman" w:hAnsi="Times New Roman" w:cs="Times New Roman"/>
          <w:sz w:val="28"/>
          <w:szCs w:val="28"/>
        </w:rPr>
        <w:t xml:space="preserve"> люди.</w:t>
      </w:r>
      <w:r w:rsidR="00C26A90" w:rsidRPr="007C2D89">
        <w:rPr>
          <w:rStyle w:val="apple-converted-space"/>
          <w:rFonts w:ascii="Times New Roman" w:hAnsi="Times New Roman" w:cs="Times New Roman"/>
          <w:sz w:val="28"/>
          <w:szCs w:val="28"/>
        </w:rPr>
        <w:t> </w:t>
      </w:r>
      <w:r w:rsidR="001B0C31">
        <w:rPr>
          <w:rFonts w:ascii="Times New Roman" w:hAnsi="Times New Roman" w:cs="Times New Roman"/>
          <w:sz w:val="28"/>
          <w:szCs w:val="28"/>
        </w:rPr>
        <w:t xml:space="preserve">Курский край – </w:t>
      </w:r>
      <w:r w:rsidR="00C26A90" w:rsidRPr="007C2D89">
        <w:rPr>
          <w:rFonts w:ascii="Times New Roman" w:hAnsi="Times New Roman" w:cs="Times New Roman"/>
          <w:sz w:val="28"/>
          <w:szCs w:val="28"/>
        </w:rPr>
        <w:t xml:space="preserve">не исключение. </w:t>
      </w:r>
      <w:r w:rsidR="001B0C31">
        <w:rPr>
          <w:rFonts w:ascii="Times New Roman" w:hAnsi="Times New Roman" w:cs="Times New Roman"/>
          <w:sz w:val="28"/>
          <w:szCs w:val="28"/>
        </w:rPr>
        <w:t>В</w:t>
      </w:r>
      <w:r w:rsidR="00C26A90" w:rsidRPr="007C2D89">
        <w:rPr>
          <w:rFonts w:ascii="Times New Roman" w:hAnsi="Times New Roman" w:cs="Times New Roman"/>
          <w:sz w:val="28"/>
          <w:szCs w:val="28"/>
        </w:rPr>
        <w:t xml:space="preserve"> </w:t>
      </w:r>
      <w:r w:rsidR="006402E3">
        <w:rPr>
          <w:rFonts w:ascii="Times New Roman" w:hAnsi="Times New Roman" w:cs="Times New Roman"/>
          <w:sz w:val="28"/>
          <w:szCs w:val="28"/>
        </w:rPr>
        <w:t>летописи</w:t>
      </w:r>
      <w:r w:rsidR="00C26A90" w:rsidRPr="007C2D89">
        <w:rPr>
          <w:rFonts w:ascii="Times New Roman" w:hAnsi="Times New Roman" w:cs="Times New Roman"/>
          <w:sz w:val="28"/>
          <w:szCs w:val="28"/>
        </w:rPr>
        <w:t xml:space="preserve"> нашего края есть </w:t>
      </w:r>
      <w:r w:rsidR="006402E3">
        <w:rPr>
          <w:rFonts w:ascii="Times New Roman" w:hAnsi="Times New Roman" w:cs="Times New Roman"/>
          <w:sz w:val="28"/>
          <w:szCs w:val="28"/>
        </w:rPr>
        <w:t xml:space="preserve">имена </w:t>
      </w:r>
      <w:r w:rsidR="00C26A90" w:rsidRPr="007C2D89">
        <w:rPr>
          <w:rFonts w:ascii="Times New Roman" w:hAnsi="Times New Roman" w:cs="Times New Roman"/>
          <w:sz w:val="28"/>
          <w:szCs w:val="28"/>
        </w:rPr>
        <w:t>люд</w:t>
      </w:r>
      <w:r w:rsidR="006402E3">
        <w:rPr>
          <w:rFonts w:ascii="Times New Roman" w:hAnsi="Times New Roman" w:cs="Times New Roman"/>
          <w:sz w:val="28"/>
          <w:szCs w:val="28"/>
        </w:rPr>
        <w:t>ей</w:t>
      </w:r>
      <w:r w:rsidR="00C26A90" w:rsidRPr="007C2D89">
        <w:rPr>
          <w:rFonts w:ascii="Times New Roman" w:hAnsi="Times New Roman" w:cs="Times New Roman"/>
          <w:sz w:val="28"/>
          <w:szCs w:val="28"/>
        </w:rPr>
        <w:t>, оставивши</w:t>
      </w:r>
      <w:r w:rsidR="006402E3">
        <w:rPr>
          <w:rFonts w:ascii="Times New Roman" w:hAnsi="Times New Roman" w:cs="Times New Roman"/>
          <w:sz w:val="28"/>
          <w:szCs w:val="28"/>
        </w:rPr>
        <w:t>х</w:t>
      </w:r>
      <w:r w:rsidR="00C26A90" w:rsidRPr="007C2D89">
        <w:rPr>
          <w:rFonts w:ascii="Times New Roman" w:hAnsi="Times New Roman" w:cs="Times New Roman"/>
          <w:sz w:val="28"/>
          <w:szCs w:val="28"/>
        </w:rPr>
        <w:t xml:space="preserve"> память о себе своими делами, </w:t>
      </w:r>
      <w:r w:rsidR="0069232E" w:rsidRPr="007C2D89">
        <w:rPr>
          <w:rFonts w:ascii="Times New Roman" w:hAnsi="Times New Roman" w:cs="Times New Roman"/>
          <w:sz w:val="28"/>
          <w:szCs w:val="28"/>
        </w:rPr>
        <w:t>в основном</w:t>
      </w:r>
      <w:r w:rsidR="0081345F">
        <w:rPr>
          <w:rFonts w:ascii="Times New Roman" w:hAnsi="Times New Roman" w:cs="Times New Roman"/>
          <w:sz w:val="28"/>
          <w:szCs w:val="28"/>
        </w:rPr>
        <w:t>,</w:t>
      </w:r>
      <w:r w:rsidR="0069232E" w:rsidRPr="007C2D89">
        <w:rPr>
          <w:rFonts w:ascii="Times New Roman" w:hAnsi="Times New Roman" w:cs="Times New Roman"/>
          <w:sz w:val="28"/>
          <w:szCs w:val="28"/>
        </w:rPr>
        <w:t xml:space="preserve"> </w:t>
      </w:r>
      <w:r w:rsidR="00937A66" w:rsidRPr="007C2D89">
        <w:rPr>
          <w:rFonts w:ascii="Times New Roman" w:hAnsi="Times New Roman" w:cs="Times New Roman"/>
          <w:sz w:val="28"/>
          <w:szCs w:val="28"/>
        </w:rPr>
        <w:t xml:space="preserve">они мужские. </w:t>
      </w:r>
      <w:r w:rsidR="0069232E" w:rsidRPr="007C2D89">
        <w:rPr>
          <w:rFonts w:ascii="Times New Roman" w:hAnsi="Times New Roman" w:cs="Times New Roman"/>
          <w:sz w:val="28"/>
          <w:szCs w:val="28"/>
        </w:rPr>
        <w:t xml:space="preserve"> Однако </w:t>
      </w:r>
      <w:r w:rsidR="00AC6023" w:rsidRPr="007C2D89">
        <w:rPr>
          <w:rFonts w:ascii="Times New Roman" w:hAnsi="Times New Roman" w:cs="Times New Roman"/>
          <w:sz w:val="28"/>
          <w:szCs w:val="28"/>
        </w:rPr>
        <w:t xml:space="preserve">по </w:t>
      </w:r>
      <w:r w:rsidR="00AC6023" w:rsidRPr="007C2D89">
        <w:rPr>
          <w:rFonts w:ascii="Times New Roman" w:hAnsi="Times New Roman" w:cs="Times New Roman"/>
          <w:iCs/>
          <w:sz w:val="28"/>
          <w:szCs w:val="28"/>
          <w:shd w:val="clear" w:color="auto" w:fill="FFFFFF"/>
        </w:rPr>
        <w:t>данным Всероссийской переписи</w:t>
      </w:r>
      <w:r w:rsidR="0081345F">
        <w:rPr>
          <w:rFonts w:ascii="Times New Roman" w:hAnsi="Times New Roman" w:cs="Times New Roman"/>
          <w:iCs/>
          <w:sz w:val="28"/>
          <w:szCs w:val="28"/>
          <w:shd w:val="clear" w:color="auto" w:fill="FFFFFF"/>
        </w:rPr>
        <w:t>,</w:t>
      </w:r>
      <w:r w:rsidR="00AC6023" w:rsidRPr="007C2D89">
        <w:rPr>
          <w:rFonts w:ascii="Times New Roman" w:hAnsi="Times New Roman" w:cs="Times New Roman"/>
          <w:iCs/>
          <w:sz w:val="28"/>
          <w:szCs w:val="28"/>
          <w:shd w:val="clear" w:color="auto" w:fill="FFFFFF"/>
        </w:rPr>
        <w:t xml:space="preserve"> </w:t>
      </w:r>
      <w:r w:rsidR="00AC6023" w:rsidRPr="007C2D89">
        <w:rPr>
          <w:rFonts w:ascii="Times New Roman" w:hAnsi="Times New Roman" w:cs="Times New Roman"/>
          <w:sz w:val="28"/>
          <w:szCs w:val="28"/>
          <w:shd w:val="clear" w:color="auto" w:fill="FFFFFF"/>
        </w:rPr>
        <w:t>б</w:t>
      </w:r>
      <w:r w:rsidR="0069232E" w:rsidRPr="007C2D89">
        <w:rPr>
          <w:rFonts w:ascii="Times New Roman" w:hAnsi="Times New Roman" w:cs="Times New Roman"/>
          <w:sz w:val="28"/>
          <w:szCs w:val="28"/>
          <w:shd w:val="clear" w:color="auto" w:fill="FFFFFF"/>
        </w:rPr>
        <w:t xml:space="preserve">ольшинство жителей </w:t>
      </w:r>
      <w:r w:rsidR="00AC6023" w:rsidRPr="007C2D89">
        <w:rPr>
          <w:rFonts w:ascii="Times New Roman" w:hAnsi="Times New Roman" w:cs="Times New Roman"/>
          <w:sz w:val="28"/>
          <w:szCs w:val="28"/>
          <w:shd w:val="clear" w:color="auto" w:fill="FFFFFF"/>
        </w:rPr>
        <w:t xml:space="preserve">нашей области составляют женщины. </w:t>
      </w:r>
      <w:r w:rsidR="0069232E" w:rsidRPr="007C2D89">
        <w:rPr>
          <w:rFonts w:ascii="Times New Roman" w:hAnsi="Times New Roman" w:cs="Times New Roman"/>
          <w:sz w:val="28"/>
          <w:szCs w:val="28"/>
          <w:shd w:val="clear" w:color="auto" w:fill="FFFFFF"/>
        </w:rPr>
        <w:t xml:space="preserve">И если попытаться нарисовать портрет </w:t>
      </w:r>
      <w:r w:rsidR="006402E3">
        <w:rPr>
          <w:rFonts w:ascii="Times New Roman" w:hAnsi="Times New Roman" w:cs="Times New Roman"/>
          <w:sz w:val="28"/>
          <w:szCs w:val="28"/>
          <w:shd w:val="clear" w:color="auto" w:fill="FFFFFF"/>
        </w:rPr>
        <w:t>«</w:t>
      </w:r>
      <w:r w:rsidR="0069232E" w:rsidRPr="007C2D89">
        <w:rPr>
          <w:rFonts w:ascii="Times New Roman" w:hAnsi="Times New Roman" w:cs="Times New Roman"/>
          <w:sz w:val="28"/>
          <w:szCs w:val="28"/>
          <w:shd w:val="clear" w:color="auto" w:fill="FFFFFF"/>
        </w:rPr>
        <w:t>средн</w:t>
      </w:r>
      <w:r w:rsidR="0081345F">
        <w:rPr>
          <w:rFonts w:ascii="Times New Roman" w:hAnsi="Times New Roman" w:cs="Times New Roman"/>
          <w:sz w:val="28"/>
          <w:szCs w:val="28"/>
          <w:shd w:val="clear" w:color="auto" w:fill="FFFFFF"/>
        </w:rPr>
        <w:t>ей</w:t>
      </w:r>
      <w:r w:rsidR="006402E3">
        <w:rPr>
          <w:rFonts w:ascii="Times New Roman" w:hAnsi="Times New Roman" w:cs="Times New Roman"/>
          <w:sz w:val="28"/>
          <w:szCs w:val="28"/>
          <w:shd w:val="clear" w:color="auto" w:fill="FFFFFF"/>
        </w:rPr>
        <w:t>»</w:t>
      </w:r>
      <w:r w:rsidR="0069232E" w:rsidRPr="007C2D89">
        <w:rPr>
          <w:rFonts w:ascii="Times New Roman" w:hAnsi="Times New Roman" w:cs="Times New Roman"/>
          <w:sz w:val="28"/>
          <w:szCs w:val="28"/>
          <w:shd w:val="clear" w:color="auto" w:fill="FFFFFF"/>
        </w:rPr>
        <w:t xml:space="preserve"> жител</w:t>
      </w:r>
      <w:r w:rsidR="0081345F">
        <w:rPr>
          <w:rFonts w:ascii="Times New Roman" w:hAnsi="Times New Roman" w:cs="Times New Roman"/>
          <w:sz w:val="28"/>
          <w:szCs w:val="28"/>
          <w:shd w:val="clear" w:color="auto" w:fill="FFFFFF"/>
        </w:rPr>
        <w:t>ьницы</w:t>
      </w:r>
      <w:r w:rsidR="0069232E" w:rsidRPr="007C2D89">
        <w:rPr>
          <w:rFonts w:ascii="Times New Roman" w:hAnsi="Times New Roman" w:cs="Times New Roman"/>
          <w:sz w:val="28"/>
          <w:szCs w:val="28"/>
          <w:shd w:val="clear" w:color="auto" w:fill="FFFFFF"/>
        </w:rPr>
        <w:t xml:space="preserve"> Курской области, то получится, что это </w:t>
      </w:r>
      <w:r w:rsidR="003F238F" w:rsidRPr="007C2D89">
        <w:rPr>
          <w:rFonts w:ascii="Times New Roman" w:hAnsi="Times New Roman" w:cs="Times New Roman"/>
          <w:sz w:val="28"/>
          <w:szCs w:val="28"/>
          <w:shd w:val="clear" w:color="auto" w:fill="FFFFFF"/>
        </w:rPr>
        <w:t>«</w:t>
      </w:r>
      <w:r w:rsidR="0069232E" w:rsidRPr="007C2D89">
        <w:rPr>
          <w:rFonts w:ascii="Times New Roman" w:hAnsi="Times New Roman" w:cs="Times New Roman"/>
          <w:sz w:val="28"/>
          <w:szCs w:val="28"/>
          <w:shd w:val="clear" w:color="auto" w:fill="FFFFFF"/>
        </w:rPr>
        <w:t xml:space="preserve">русская женщина примерно 40 лет, </w:t>
      </w:r>
      <w:r w:rsidR="0081345F">
        <w:rPr>
          <w:rFonts w:ascii="Times New Roman" w:hAnsi="Times New Roman" w:cs="Times New Roman"/>
          <w:sz w:val="28"/>
          <w:szCs w:val="28"/>
          <w:shd w:val="clear" w:color="auto" w:fill="FFFFFF"/>
        </w:rPr>
        <w:t>православного вероисповедания</w:t>
      </w:r>
      <w:r w:rsidR="0069232E" w:rsidRPr="007C2D89">
        <w:rPr>
          <w:rFonts w:ascii="Times New Roman" w:hAnsi="Times New Roman" w:cs="Times New Roman"/>
          <w:sz w:val="28"/>
          <w:szCs w:val="28"/>
          <w:shd w:val="clear" w:color="auto" w:fill="FFFFFF"/>
        </w:rPr>
        <w:t>, живущая в семье, состоящей из 2, реже – 3 человек</w:t>
      </w:r>
      <w:r w:rsidR="003F238F" w:rsidRPr="007C2D89">
        <w:rPr>
          <w:rFonts w:ascii="Times New Roman" w:hAnsi="Times New Roman" w:cs="Times New Roman"/>
          <w:sz w:val="28"/>
          <w:szCs w:val="28"/>
          <w:shd w:val="clear" w:color="auto" w:fill="FFFFFF"/>
        </w:rPr>
        <w:t>»</w:t>
      </w:r>
      <w:r w:rsidR="0069232E" w:rsidRPr="007C2D89">
        <w:rPr>
          <w:rFonts w:ascii="Times New Roman" w:hAnsi="Times New Roman" w:cs="Times New Roman"/>
          <w:sz w:val="28"/>
          <w:szCs w:val="28"/>
          <w:shd w:val="clear" w:color="auto" w:fill="FFFFFF"/>
        </w:rPr>
        <w:t>.</w:t>
      </w:r>
      <w:r w:rsidR="00B8505F" w:rsidRPr="007C2D89">
        <w:rPr>
          <w:rFonts w:ascii="Times New Roman" w:hAnsi="Times New Roman" w:cs="Times New Roman"/>
          <w:sz w:val="28"/>
          <w:szCs w:val="28"/>
        </w:rPr>
        <w:t xml:space="preserve"> М</w:t>
      </w:r>
      <w:r w:rsidR="00B8505F" w:rsidRPr="007C2D89">
        <w:rPr>
          <w:rFonts w:ascii="Times New Roman" w:eastAsia="Calibri" w:hAnsi="Times New Roman" w:cs="Times New Roman"/>
          <w:sz w:val="28"/>
          <w:szCs w:val="28"/>
        </w:rPr>
        <w:t xml:space="preserve">ного достойнейших женщин взрастила </w:t>
      </w:r>
      <w:r w:rsidR="005B5426" w:rsidRPr="007C2D89">
        <w:rPr>
          <w:rFonts w:ascii="Times New Roman" w:eastAsia="Calibri" w:hAnsi="Times New Roman" w:cs="Times New Roman"/>
          <w:sz w:val="28"/>
          <w:szCs w:val="28"/>
        </w:rPr>
        <w:t>К</w:t>
      </w:r>
      <w:r w:rsidR="00B8505F" w:rsidRPr="007C2D89">
        <w:rPr>
          <w:rFonts w:ascii="Times New Roman" w:eastAsia="Calibri" w:hAnsi="Times New Roman" w:cs="Times New Roman"/>
          <w:sz w:val="28"/>
          <w:szCs w:val="28"/>
        </w:rPr>
        <w:t>урская земля.</w:t>
      </w:r>
      <w:r w:rsidR="00B8505F" w:rsidRPr="007C2D89">
        <w:rPr>
          <w:rFonts w:ascii="Times New Roman" w:hAnsi="Times New Roman" w:cs="Times New Roman"/>
          <w:color w:val="333333"/>
          <w:sz w:val="28"/>
          <w:szCs w:val="28"/>
          <w:shd w:val="clear" w:color="auto" w:fill="FFFFFF"/>
        </w:rPr>
        <w:t xml:space="preserve"> </w:t>
      </w:r>
    </w:p>
    <w:p w:rsidR="00B8505F" w:rsidRPr="007C2D89" w:rsidRDefault="00B8505F" w:rsidP="005B67DE">
      <w:pPr>
        <w:spacing w:after="0" w:line="240" w:lineRule="auto"/>
        <w:jc w:val="both"/>
        <w:rPr>
          <w:rFonts w:ascii="Times New Roman" w:hAnsi="Times New Roman" w:cs="Times New Roman"/>
          <w:sz w:val="28"/>
          <w:szCs w:val="28"/>
        </w:rPr>
      </w:pPr>
      <w:r w:rsidRPr="007C2D89">
        <w:rPr>
          <w:rFonts w:ascii="Times New Roman" w:hAnsi="Times New Roman" w:cs="Times New Roman"/>
          <w:b/>
          <w:sz w:val="28"/>
          <w:szCs w:val="28"/>
        </w:rPr>
        <w:t>Цел</w:t>
      </w:r>
      <w:r w:rsidR="001B0C31">
        <w:rPr>
          <w:rFonts w:ascii="Times New Roman" w:hAnsi="Times New Roman" w:cs="Times New Roman"/>
          <w:b/>
          <w:sz w:val="28"/>
          <w:szCs w:val="28"/>
        </w:rPr>
        <w:t>и и задачи</w:t>
      </w:r>
      <w:r w:rsidRPr="007C2D89">
        <w:rPr>
          <w:rFonts w:ascii="Times New Roman" w:hAnsi="Times New Roman" w:cs="Times New Roman"/>
          <w:b/>
          <w:sz w:val="28"/>
          <w:szCs w:val="28"/>
        </w:rPr>
        <w:t xml:space="preserve"> конференции</w:t>
      </w:r>
      <w:r w:rsidRPr="007C2D89">
        <w:rPr>
          <w:rFonts w:ascii="Times New Roman" w:hAnsi="Times New Roman" w:cs="Times New Roman"/>
          <w:sz w:val="28"/>
          <w:szCs w:val="28"/>
        </w:rPr>
        <w:t>:</w:t>
      </w:r>
      <w:r w:rsidRPr="007C2D89">
        <w:rPr>
          <w:rFonts w:ascii="Times New Roman" w:eastAsia="Calibri" w:hAnsi="Times New Roman" w:cs="Times New Roman"/>
          <w:sz w:val="28"/>
          <w:szCs w:val="28"/>
        </w:rPr>
        <w:t xml:space="preserve"> </w:t>
      </w:r>
      <w:r w:rsidR="006402E3">
        <w:rPr>
          <w:rFonts w:ascii="Times New Roman" w:eastAsia="Calibri" w:hAnsi="Times New Roman" w:cs="Times New Roman"/>
          <w:sz w:val="28"/>
          <w:szCs w:val="28"/>
        </w:rPr>
        <w:t>повышение</w:t>
      </w:r>
      <w:r w:rsidRPr="007C2D89">
        <w:rPr>
          <w:rFonts w:ascii="Times New Roman" w:eastAsia="Calibri" w:hAnsi="Times New Roman" w:cs="Times New Roman"/>
          <w:sz w:val="28"/>
          <w:szCs w:val="28"/>
        </w:rPr>
        <w:t xml:space="preserve"> престиж</w:t>
      </w:r>
      <w:r w:rsidR="006402E3">
        <w:rPr>
          <w:rFonts w:ascii="Times New Roman" w:eastAsia="Calibri" w:hAnsi="Times New Roman" w:cs="Times New Roman"/>
          <w:sz w:val="28"/>
          <w:szCs w:val="28"/>
        </w:rPr>
        <w:t>а</w:t>
      </w:r>
      <w:r w:rsidRPr="007C2D89">
        <w:rPr>
          <w:rFonts w:ascii="Times New Roman" w:eastAsia="Calibri" w:hAnsi="Times New Roman" w:cs="Times New Roman"/>
          <w:sz w:val="28"/>
          <w:szCs w:val="28"/>
        </w:rPr>
        <w:t xml:space="preserve"> женщины-</w:t>
      </w:r>
      <w:proofErr w:type="spellStart"/>
      <w:r w:rsidRPr="007C2D89">
        <w:rPr>
          <w:rFonts w:ascii="Times New Roman" w:eastAsia="Calibri" w:hAnsi="Times New Roman" w:cs="Times New Roman"/>
          <w:sz w:val="28"/>
          <w:szCs w:val="28"/>
        </w:rPr>
        <w:t>курянки</w:t>
      </w:r>
      <w:proofErr w:type="spellEnd"/>
      <w:r w:rsidRPr="007C2D89">
        <w:rPr>
          <w:rFonts w:ascii="Times New Roman" w:eastAsia="Calibri" w:hAnsi="Times New Roman" w:cs="Times New Roman"/>
          <w:sz w:val="28"/>
          <w:szCs w:val="28"/>
        </w:rPr>
        <w:t>, интерес</w:t>
      </w:r>
      <w:r w:rsidR="006402E3">
        <w:rPr>
          <w:rFonts w:ascii="Times New Roman" w:eastAsia="Calibri" w:hAnsi="Times New Roman" w:cs="Times New Roman"/>
          <w:sz w:val="28"/>
          <w:szCs w:val="28"/>
        </w:rPr>
        <w:t>а</w:t>
      </w:r>
      <w:r w:rsidRPr="007C2D89">
        <w:rPr>
          <w:rFonts w:ascii="Times New Roman" w:eastAsia="Calibri" w:hAnsi="Times New Roman" w:cs="Times New Roman"/>
          <w:sz w:val="28"/>
          <w:szCs w:val="28"/>
        </w:rPr>
        <w:t xml:space="preserve"> к ее личности</w:t>
      </w:r>
      <w:r w:rsidR="00684D4C" w:rsidRPr="007C2D89">
        <w:rPr>
          <w:rFonts w:ascii="Times New Roman" w:eastAsia="Calibri" w:hAnsi="Times New Roman" w:cs="Times New Roman"/>
          <w:sz w:val="28"/>
          <w:szCs w:val="28"/>
        </w:rPr>
        <w:t xml:space="preserve">; воспитание </w:t>
      </w:r>
      <w:r w:rsidR="0088763E">
        <w:rPr>
          <w:rFonts w:ascii="Times New Roman" w:eastAsia="Calibri" w:hAnsi="Times New Roman" w:cs="Times New Roman"/>
          <w:sz w:val="28"/>
          <w:szCs w:val="28"/>
        </w:rPr>
        <w:t>православных</w:t>
      </w:r>
      <w:r w:rsidR="0081345F">
        <w:rPr>
          <w:rFonts w:ascii="Times New Roman" w:eastAsia="Calibri" w:hAnsi="Times New Roman" w:cs="Times New Roman"/>
          <w:sz w:val="28"/>
          <w:szCs w:val="28"/>
        </w:rPr>
        <w:t xml:space="preserve"> ценностей, </w:t>
      </w:r>
      <w:r w:rsidR="00684D4C" w:rsidRPr="007C2D89">
        <w:rPr>
          <w:rFonts w:ascii="Times New Roman" w:eastAsia="Calibri" w:hAnsi="Times New Roman" w:cs="Times New Roman"/>
          <w:sz w:val="28"/>
          <w:szCs w:val="28"/>
        </w:rPr>
        <w:t xml:space="preserve">духовности, нравственности, патриотизма на примере знаменитых женщин Курского края; формирование социальной успешности </w:t>
      </w:r>
      <w:r w:rsidR="001B0C31">
        <w:rPr>
          <w:rFonts w:ascii="Times New Roman" w:eastAsia="Calibri" w:hAnsi="Times New Roman" w:cs="Times New Roman"/>
          <w:sz w:val="28"/>
          <w:szCs w:val="28"/>
        </w:rPr>
        <w:t>уча</w:t>
      </w:r>
      <w:r w:rsidR="00684D4C" w:rsidRPr="007C2D89">
        <w:rPr>
          <w:rFonts w:ascii="Times New Roman" w:eastAsia="Calibri" w:hAnsi="Times New Roman" w:cs="Times New Roman"/>
          <w:sz w:val="28"/>
          <w:szCs w:val="28"/>
        </w:rPr>
        <w:t xml:space="preserve">щихся в процессе изучения </w:t>
      </w:r>
      <w:r w:rsidR="00684D4C" w:rsidRPr="007C2D89">
        <w:rPr>
          <w:rFonts w:ascii="Times New Roman" w:eastAsia="Calibri" w:hAnsi="Times New Roman" w:cs="Times New Roman"/>
          <w:sz w:val="28"/>
          <w:szCs w:val="28"/>
        </w:rPr>
        <w:lastRenderedPageBreak/>
        <w:t xml:space="preserve">жизненного пути и </w:t>
      </w:r>
      <w:r w:rsidR="007C2D89" w:rsidRPr="007C2D89">
        <w:rPr>
          <w:rFonts w:ascii="Times New Roman" w:eastAsia="Calibri" w:hAnsi="Times New Roman" w:cs="Times New Roman"/>
          <w:sz w:val="28"/>
          <w:szCs w:val="28"/>
        </w:rPr>
        <w:t>профессионального роста известных женщин Курска и Курской области</w:t>
      </w:r>
      <w:r w:rsidR="004A6F1E">
        <w:rPr>
          <w:rFonts w:ascii="Times New Roman" w:eastAsia="Calibri" w:hAnsi="Times New Roman" w:cs="Times New Roman"/>
          <w:sz w:val="28"/>
          <w:szCs w:val="28"/>
        </w:rPr>
        <w:t>.</w:t>
      </w:r>
    </w:p>
    <w:p w:rsidR="00417185" w:rsidRDefault="00417185" w:rsidP="005B67DE">
      <w:pPr>
        <w:spacing w:after="0" w:line="240" w:lineRule="auto"/>
        <w:ind w:left="85" w:right="85"/>
        <w:jc w:val="center"/>
        <w:rPr>
          <w:rFonts w:ascii="Times New Roman" w:eastAsia="Times New Roman" w:hAnsi="Times New Roman" w:cs="Times New Roman"/>
          <w:b/>
          <w:bCs/>
          <w:color w:val="000000"/>
          <w:sz w:val="28"/>
          <w:szCs w:val="28"/>
          <w:lang w:eastAsia="ru-RU"/>
        </w:rPr>
      </w:pPr>
    </w:p>
    <w:p w:rsidR="001B0C31" w:rsidRDefault="00294936" w:rsidP="005B67DE">
      <w:pPr>
        <w:spacing w:after="0" w:line="240" w:lineRule="auto"/>
        <w:ind w:left="85" w:right="85"/>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Примерные направления</w:t>
      </w:r>
      <w:r w:rsidR="0044198E" w:rsidRPr="007C2D89">
        <w:rPr>
          <w:rFonts w:ascii="Times New Roman" w:eastAsia="Times New Roman" w:hAnsi="Times New Roman" w:cs="Times New Roman"/>
          <w:b/>
          <w:bCs/>
          <w:color w:val="000000"/>
          <w:sz w:val="28"/>
          <w:szCs w:val="28"/>
          <w:lang w:eastAsia="ru-RU"/>
        </w:rPr>
        <w:t xml:space="preserve"> работы конференции</w:t>
      </w:r>
    </w:p>
    <w:p w:rsidR="00417185" w:rsidRDefault="00417185" w:rsidP="005B67DE">
      <w:pPr>
        <w:spacing w:after="0" w:line="240" w:lineRule="auto"/>
        <w:ind w:left="85" w:right="85"/>
        <w:jc w:val="center"/>
        <w:rPr>
          <w:rFonts w:ascii="Times New Roman" w:eastAsia="Times New Roman" w:hAnsi="Times New Roman" w:cs="Times New Roman"/>
          <w:color w:val="000000"/>
          <w:sz w:val="28"/>
          <w:szCs w:val="28"/>
          <w:lang w:eastAsia="ru-RU"/>
        </w:rPr>
      </w:pPr>
    </w:p>
    <w:p w:rsidR="007F62B0" w:rsidRPr="007C2D89" w:rsidRDefault="0044198E" w:rsidP="005B67DE">
      <w:pPr>
        <w:spacing w:after="0" w:line="240" w:lineRule="auto"/>
        <w:ind w:left="85" w:right="85"/>
        <w:jc w:val="both"/>
        <w:rPr>
          <w:rFonts w:ascii="Times New Roman" w:eastAsia="Times New Roman" w:hAnsi="Times New Roman" w:cs="Times New Roman"/>
          <w:color w:val="000000"/>
          <w:sz w:val="28"/>
          <w:szCs w:val="28"/>
          <w:lang w:eastAsia="ru-RU"/>
        </w:rPr>
      </w:pPr>
      <w:r w:rsidRPr="007C2D89">
        <w:rPr>
          <w:rFonts w:ascii="Times New Roman" w:eastAsia="Times New Roman" w:hAnsi="Times New Roman" w:cs="Times New Roman"/>
          <w:color w:val="000000"/>
          <w:sz w:val="28"/>
          <w:szCs w:val="28"/>
          <w:lang w:eastAsia="ru-RU"/>
        </w:rPr>
        <w:t xml:space="preserve">1. Женщина в истории </w:t>
      </w:r>
      <w:r w:rsidR="00937A66" w:rsidRPr="007C2D89">
        <w:rPr>
          <w:rFonts w:ascii="Times New Roman" w:eastAsia="Times New Roman" w:hAnsi="Times New Roman" w:cs="Times New Roman"/>
          <w:color w:val="000000"/>
          <w:sz w:val="28"/>
          <w:szCs w:val="28"/>
          <w:lang w:eastAsia="ru-RU"/>
        </w:rPr>
        <w:t>Курской области</w:t>
      </w:r>
      <w:r w:rsidRPr="007C2D89">
        <w:rPr>
          <w:rFonts w:ascii="Times New Roman" w:eastAsia="Times New Roman" w:hAnsi="Times New Roman" w:cs="Times New Roman"/>
          <w:color w:val="000000"/>
          <w:sz w:val="28"/>
          <w:szCs w:val="28"/>
          <w:lang w:eastAsia="ru-RU"/>
        </w:rPr>
        <w:t xml:space="preserve">: </w:t>
      </w:r>
      <w:r w:rsidR="006402E3" w:rsidRPr="007C2D89">
        <w:rPr>
          <w:rFonts w:ascii="Times New Roman" w:eastAsia="Times New Roman" w:hAnsi="Times New Roman" w:cs="Times New Roman"/>
          <w:color w:val="000000"/>
          <w:sz w:val="28"/>
          <w:szCs w:val="28"/>
          <w:lang w:eastAsia="ru-RU"/>
        </w:rPr>
        <w:t xml:space="preserve">забытые и </w:t>
      </w:r>
      <w:r w:rsidRPr="007C2D89">
        <w:rPr>
          <w:rFonts w:ascii="Times New Roman" w:eastAsia="Times New Roman" w:hAnsi="Times New Roman" w:cs="Times New Roman"/>
          <w:color w:val="000000"/>
          <w:sz w:val="28"/>
          <w:szCs w:val="28"/>
          <w:lang w:eastAsia="ru-RU"/>
        </w:rPr>
        <w:t>открытые имена. </w:t>
      </w:r>
      <w:r w:rsidRPr="007C2D89">
        <w:rPr>
          <w:rFonts w:ascii="Times New Roman" w:eastAsia="Times New Roman" w:hAnsi="Times New Roman" w:cs="Times New Roman"/>
          <w:color w:val="000000"/>
          <w:sz w:val="28"/>
          <w:szCs w:val="28"/>
          <w:lang w:eastAsia="ru-RU"/>
        </w:rPr>
        <w:br/>
      </w:r>
      <w:r w:rsidR="007F62B0" w:rsidRPr="007C2D89">
        <w:rPr>
          <w:rFonts w:ascii="Times New Roman" w:eastAsia="Times New Roman" w:hAnsi="Times New Roman" w:cs="Times New Roman"/>
          <w:color w:val="000000"/>
          <w:sz w:val="28"/>
          <w:szCs w:val="28"/>
          <w:lang w:eastAsia="ru-RU"/>
        </w:rPr>
        <w:t>2</w:t>
      </w:r>
      <w:r w:rsidRPr="007C2D89">
        <w:rPr>
          <w:rFonts w:ascii="Times New Roman" w:eastAsia="Times New Roman" w:hAnsi="Times New Roman" w:cs="Times New Roman"/>
          <w:color w:val="000000"/>
          <w:sz w:val="28"/>
          <w:szCs w:val="28"/>
          <w:lang w:eastAsia="ru-RU"/>
        </w:rPr>
        <w:t>. Вечный образ женственности</w:t>
      </w:r>
      <w:r w:rsidR="0081345F">
        <w:rPr>
          <w:rFonts w:ascii="Times New Roman" w:eastAsia="Times New Roman" w:hAnsi="Times New Roman" w:cs="Times New Roman"/>
          <w:color w:val="000000"/>
          <w:sz w:val="28"/>
          <w:szCs w:val="28"/>
          <w:lang w:eastAsia="ru-RU"/>
        </w:rPr>
        <w:t xml:space="preserve"> и христианской любви в творчестве курских поэтов, писателей, художников, композиторов</w:t>
      </w:r>
      <w:r w:rsidRPr="007C2D89">
        <w:rPr>
          <w:rFonts w:ascii="Times New Roman" w:eastAsia="Times New Roman" w:hAnsi="Times New Roman" w:cs="Times New Roman"/>
          <w:color w:val="000000"/>
          <w:sz w:val="28"/>
          <w:szCs w:val="28"/>
          <w:lang w:eastAsia="ru-RU"/>
        </w:rPr>
        <w:t>. </w:t>
      </w:r>
    </w:p>
    <w:p w:rsidR="002F1B7F" w:rsidRDefault="002F1B7F" w:rsidP="005B67DE">
      <w:pPr>
        <w:spacing w:after="0" w:line="240" w:lineRule="auto"/>
        <w:ind w:left="85" w:right="85"/>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proofErr w:type="spellStart"/>
      <w:r w:rsidR="0088763E">
        <w:rPr>
          <w:rFonts w:ascii="Times New Roman" w:eastAsia="Times New Roman" w:hAnsi="Times New Roman" w:cs="Times New Roman"/>
          <w:bCs/>
          <w:color w:val="000000"/>
          <w:sz w:val="28"/>
          <w:szCs w:val="28"/>
          <w:lang w:eastAsia="ru-RU"/>
        </w:rPr>
        <w:t>Курянки</w:t>
      </w:r>
      <w:proofErr w:type="spellEnd"/>
      <w:r>
        <w:rPr>
          <w:rFonts w:ascii="Times New Roman" w:eastAsia="Times New Roman" w:hAnsi="Times New Roman" w:cs="Times New Roman"/>
          <w:bCs/>
          <w:color w:val="000000"/>
          <w:sz w:val="28"/>
          <w:szCs w:val="28"/>
          <w:lang w:eastAsia="ru-RU"/>
        </w:rPr>
        <w:t xml:space="preserve">, ковавшие Победу. </w:t>
      </w:r>
    </w:p>
    <w:p w:rsidR="00496E67" w:rsidRDefault="007A4A04" w:rsidP="005B67DE">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676119">
        <w:rPr>
          <w:rFonts w:ascii="Times New Roman" w:eastAsia="Times New Roman" w:hAnsi="Times New Roman" w:cs="Times New Roman"/>
          <w:color w:val="000000"/>
          <w:sz w:val="28"/>
          <w:szCs w:val="28"/>
          <w:lang w:eastAsia="ru-RU"/>
        </w:rPr>
        <w:t>. Женское образование</w:t>
      </w:r>
      <w:r w:rsidR="0081345F">
        <w:rPr>
          <w:rFonts w:ascii="Times New Roman" w:eastAsia="Times New Roman" w:hAnsi="Times New Roman" w:cs="Times New Roman"/>
          <w:color w:val="000000"/>
          <w:sz w:val="28"/>
          <w:szCs w:val="28"/>
          <w:lang w:eastAsia="ru-RU"/>
        </w:rPr>
        <w:t xml:space="preserve"> в Курском крае</w:t>
      </w:r>
      <w:r w:rsidR="00676119">
        <w:rPr>
          <w:rFonts w:ascii="Times New Roman" w:eastAsia="Times New Roman" w:hAnsi="Times New Roman" w:cs="Times New Roman"/>
          <w:color w:val="000000"/>
          <w:sz w:val="28"/>
          <w:szCs w:val="28"/>
          <w:lang w:eastAsia="ru-RU"/>
        </w:rPr>
        <w:t>: история, проблемы, перспективы.</w:t>
      </w:r>
      <w:r w:rsidR="0044198E" w:rsidRPr="007C2D89">
        <w:rPr>
          <w:rFonts w:ascii="Times New Roman" w:eastAsia="Times New Roman" w:hAnsi="Times New Roman" w:cs="Times New Roman"/>
          <w:color w:val="000000"/>
          <w:sz w:val="28"/>
          <w:szCs w:val="28"/>
          <w:lang w:eastAsia="ru-RU"/>
        </w:rPr>
        <w:t> </w:t>
      </w:r>
    </w:p>
    <w:p w:rsidR="00496E67" w:rsidRDefault="007A4A04" w:rsidP="005B67DE">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496E67">
        <w:rPr>
          <w:rFonts w:ascii="Times New Roman" w:eastAsia="Times New Roman" w:hAnsi="Times New Roman" w:cs="Times New Roman"/>
          <w:color w:val="000000"/>
          <w:sz w:val="28"/>
          <w:szCs w:val="28"/>
          <w:lang w:eastAsia="ru-RU"/>
        </w:rPr>
        <w:t>. Женщины-</w:t>
      </w:r>
      <w:proofErr w:type="spellStart"/>
      <w:r w:rsidR="00496E67">
        <w:rPr>
          <w:rFonts w:ascii="Times New Roman" w:eastAsia="Times New Roman" w:hAnsi="Times New Roman" w:cs="Times New Roman"/>
          <w:color w:val="000000"/>
          <w:sz w:val="28"/>
          <w:szCs w:val="28"/>
          <w:lang w:eastAsia="ru-RU"/>
        </w:rPr>
        <w:t>курянки</w:t>
      </w:r>
      <w:proofErr w:type="spellEnd"/>
      <w:r w:rsidR="00496E67">
        <w:rPr>
          <w:rFonts w:ascii="Times New Roman" w:eastAsia="Times New Roman" w:hAnsi="Times New Roman" w:cs="Times New Roman"/>
          <w:color w:val="000000"/>
          <w:sz w:val="28"/>
          <w:szCs w:val="28"/>
          <w:lang w:eastAsia="ru-RU"/>
        </w:rPr>
        <w:t xml:space="preserve"> </w:t>
      </w:r>
      <w:r w:rsidR="0081345F">
        <w:rPr>
          <w:rFonts w:ascii="Times New Roman" w:eastAsia="Times New Roman" w:hAnsi="Times New Roman" w:cs="Times New Roman"/>
          <w:color w:val="000000"/>
          <w:sz w:val="28"/>
          <w:szCs w:val="28"/>
          <w:lang w:eastAsia="ru-RU"/>
        </w:rPr>
        <w:t xml:space="preserve">– </w:t>
      </w:r>
      <w:r w:rsidR="00496E67">
        <w:rPr>
          <w:rFonts w:ascii="Times New Roman" w:eastAsia="Times New Roman" w:hAnsi="Times New Roman" w:cs="Times New Roman"/>
          <w:color w:val="000000"/>
          <w:sz w:val="28"/>
          <w:szCs w:val="28"/>
          <w:lang w:eastAsia="ru-RU"/>
        </w:rPr>
        <w:t>примеры супружеской любви и верности</w:t>
      </w:r>
      <w:r w:rsidR="0081345F">
        <w:rPr>
          <w:rFonts w:ascii="Times New Roman" w:eastAsia="Times New Roman" w:hAnsi="Times New Roman" w:cs="Times New Roman"/>
          <w:color w:val="000000"/>
          <w:sz w:val="28"/>
          <w:szCs w:val="28"/>
          <w:lang w:eastAsia="ru-RU"/>
        </w:rPr>
        <w:t>.</w:t>
      </w:r>
      <w:r w:rsidR="00496E67">
        <w:rPr>
          <w:rFonts w:ascii="Times New Roman" w:eastAsia="Times New Roman" w:hAnsi="Times New Roman" w:cs="Times New Roman"/>
          <w:color w:val="000000"/>
          <w:sz w:val="28"/>
          <w:szCs w:val="28"/>
          <w:lang w:eastAsia="ru-RU"/>
        </w:rPr>
        <w:t xml:space="preserve"> </w:t>
      </w:r>
      <w:r w:rsidR="0081345F">
        <w:rPr>
          <w:rFonts w:ascii="Times New Roman" w:eastAsia="Times New Roman" w:hAnsi="Times New Roman" w:cs="Times New Roman"/>
          <w:color w:val="000000"/>
          <w:sz w:val="28"/>
          <w:szCs w:val="28"/>
          <w:lang w:eastAsia="ru-RU"/>
        </w:rPr>
        <w:t>(П</w:t>
      </w:r>
      <w:r w:rsidR="00496E67">
        <w:rPr>
          <w:rFonts w:ascii="Times New Roman" w:eastAsia="Times New Roman" w:hAnsi="Times New Roman" w:cs="Times New Roman"/>
          <w:color w:val="000000"/>
          <w:sz w:val="28"/>
          <w:szCs w:val="28"/>
          <w:lang w:eastAsia="ru-RU"/>
        </w:rPr>
        <w:t xml:space="preserve">о стопам </w:t>
      </w:r>
      <w:proofErr w:type="spellStart"/>
      <w:r w:rsidR="00496E67">
        <w:rPr>
          <w:rFonts w:ascii="Times New Roman" w:eastAsia="Times New Roman" w:hAnsi="Times New Roman" w:cs="Times New Roman"/>
          <w:color w:val="000000"/>
          <w:sz w:val="28"/>
          <w:szCs w:val="28"/>
          <w:lang w:eastAsia="ru-RU"/>
        </w:rPr>
        <w:t>Февроньи</w:t>
      </w:r>
      <w:proofErr w:type="spellEnd"/>
      <w:r w:rsidR="00496E67">
        <w:rPr>
          <w:rFonts w:ascii="Times New Roman" w:eastAsia="Times New Roman" w:hAnsi="Times New Roman" w:cs="Times New Roman"/>
          <w:color w:val="000000"/>
          <w:sz w:val="28"/>
          <w:szCs w:val="28"/>
          <w:lang w:eastAsia="ru-RU"/>
        </w:rPr>
        <w:t xml:space="preserve"> Муромской</w:t>
      </w:r>
      <w:r w:rsidR="0081345F">
        <w:rPr>
          <w:rFonts w:ascii="Times New Roman" w:eastAsia="Times New Roman" w:hAnsi="Times New Roman" w:cs="Times New Roman"/>
          <w:color w:val="000000"/>
          <w:sz w:val="28"/>
          <w:szCs w:val="28"/>
          <w:lang w:eastAsia="ru-RU"/>
        </w:rPr>
        <w:t>)</w:t>
      </w:r>
      <w:r w:rsidR="00496E67">
        <w:rPr>
          <w:rFonts w:ascii="Times New Roman" w:eastAsia="Times New Roman" w:hAnsi="Times New Roman" w:cs="Times New Roman"/>
          <w:color w:val="000000"/>
          <w:sz w:val="28"/>
          <w:szCs w:val="28"/>
          <w:lang w:eastAsia="ru-RU"/>
        </w:rPr>
        <w:t>.</w:t>
      </w:r>
    </w:p>
    <w:p w:rsidR="00496E67" w:rsidRDefault="007A4A04" w:rsidP="005B67DE">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496E67">
        <w:rPr>
          <w:rFonts w:ascii="Times New Roman" w:eastAsia="Times New Roman" w:hAnsi="Times New Roman" w:cs="Times New Roman"/>
          <w:color w:val="000000"/>
          <w:sz w:val="28"/>
          <w:szCs w:val="28"/>
          <w:lang w:eastAsia="ru-RU"/>
        </w:rPr>
        <w:t xml:space="preserve">. </w:t>
      </w:r>
      <w:r w:rsidR="00417185">
        <w:rPr>
          <w:rFonts w:ascii="Times New Roman" w:eastAsia="Times New Roman" w:hAnsi="Times New Roman" w:cs="Times New Roman"/>
          <w:color w:val="000000"/>
          <w:sz w:val="28"/>
          <w:szCs w:val="28"/>
          <w:lang w:eastAsia="ru-RU"/>
        </w:rPr>
        <w:t>Сердце матери</w:t>
      </w:r>
      <w:r w:rsidR="0081345F">
        <w:rPr>
          <w:rFonts w:ascii="Times New Roman" w:eastAsia="Times New Roman" w:hAnsi="Times New Roman" w:cs="Times New Roman"/>
          <w:color w:val="000000"/>
          <w:sz w:val="28"/>
          <w:szCs w:val="28"/>
          <w:lang w:eastAsia="ru-RU"/>
        </w:rPr>
        <w:t xml:space="preserve"> (</w:t>
      </w:r>
      <w:r w:rsidR="00496E67">
        <w:rPr>
          <w:rFonts w:ascii="Times New Roman" w:eastAsia="Times New Roman" w:hAnsi="Times New Roman" w:cs="Times New Roman"/>
          <w:color w:val="000000"/>
          <w:sz w:val="28"/>
          <w:szCs w:val="28"/>
          <w:lang w:eastAsia="ru-RU"/>
        </w:rPr>
        <w:t>Матери</w:t>
      </w:r>
      <w:r w:rsidR="0081345F">
        <w:rPr>
          <w:rFonts w:ascii="Times New Roman" w:eastAsia="Times New Roman" w:hAnsi="Times New Roman" w:cs="Times New Roman"/>
          <w:color w:val="000000"/>
          <w:sz w:val="28"/>
          <w:szCs w:val="28"/>
          <w:lang w:eastAsia="ru-RU"/>
        </w:rPr>
        <w:t xml:space="preserve"> многодетных, приемных семей)</w:t>
      </w:r>
      <w:r w:rsidR="00BD6869">
        <w:rPr>
          <w:rFonts w:ascii="Times New Roman" w:eastAsia="Times New Roman" w:hAnsi="Times New Roman" w:cs="Times New Roman"/>
          <w:color w:val="000000"/>
          <w:sz w:val="28"/>
          <w:szCs w:val="28"/>
          <w:lang w:eastAsia="ru-RU"/>
        </w:rPr>
        <w:t>.</w:t>
      </w:r>
    </w:p>
    <w:p w:rsidR="006402E3" w:rsidRDefault="007A4A04" w:rsidP="005B67DE">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F67DE">
        <w:rPr>
          <w:rFonts w:ascii="Times New Roman" w:eastAsia="Times New Roman" w:hAnsi="Times New Roman" w:cs="Times New Roman"/>
          <w:color w:val="000000"/>
          <w:sz w:val="28"/>
          <w:szCs w:val="28"/>
          <w:lang w:eastAsia="ru-RU"/>
        </w:rPr>
        <w:t xml:space="preserve">. </w:t>
      </w:r>
      <w:r w:rsidR="00E73590">
        <w:rPr>
          <w:rFonts w:ascii="Times New Roman" w:eastAsia="Times New Roman" w:hAnsi="Times New Roman" w:cs="Times New Roman"/>
          <w:color w:val="000000"/>
          <w:sz w:val="28"/>
          <w:szCs w:val="28"/>
          <w:lang w:eastAsia="ru-RU"/>
        </w:rPr>
        <w:t>«</w:t>
      </w:r>
      <w:r w:rsidR="006402E3">
        <w:rPr>
          <w:rFonts w:ascii="Times New Roman" w:eastAsia="Times New Roman" w:hAnsi="Times New Roman" w:cs="Times New Roman"/>
          <w:color w:val="000000"/>
          <w:sz w:val="28"/>
          <w:szCs w:val="28"/>
          <w:lang w:eastAsia="ru-RU"/>
        </w:rPr>
        <w:t>Серебряное</w:t>
      </w:r>
      <w:r w:rsidR="00E73590">
        <w:rPr>
          <w:rFonts w:ascii="Times New Roman" w:eastAsia="Times New Roman" w:hAnsi="Times New Roman" w:cs="Times New Roman"/>
          <w:color w:val="000000"/>
          <w:sz w:val="28"/>
          <w:szCs w:val="28"/>
          <w:lang w:eastAsia="ru-RU"/>
        </w:rPr>
        <w:t>»</w:t>
      </w:r>
      <w:r w:rsidR="006402E3">
        <w:rPr>
          <w:rFonts w:ascii="Times New Roman" w:eastAsia="Times New Roman" w:hAnsi="Times New Roman" w:cs="Times New Roman"/>
          <w:color w:val="000000"/>
          <w:sz w:val="28"/>
          <w:szCs w:val="28"/>
          <w:lang w:eastAsia="ru-RU"/>
        </w:rPr>
        <w:t xml:space="preserve"> поколение матерей.</w:t>
      </w:r>
    </w:p>
    <w:p w:rsidR="000418B1" w:rsidRDefault="005A2148" w:rsidP="005B67DE">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0418B1">
        <w:rPr>
          <w:rFonts w:ascii="Times New Roman" w:eastAsia="Times New Roman" w:hAnsi="Times New Roman" w:cs="Times New Roman"/>
          <w:color w:val="000000"/>
          <w:sz w:val="28"/>
          <w:szCs w:val="28"/>
          <w:lang w:eastAsia="ru-RU"/>
        </w:rPr>
        <w:t>. Сила духа курской женщины.</w:t>
      </w:r>
    </w:p>
    <w:p w:rsidR="000418B1" w:rsidRDefault="00294936" w:rsidP="005B67DE">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A2148">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Жизнь</w:t>
      </w:r>
      <w:r w:rsidR="0067263B">
        <w:rPr>
          <w:rFonts w:ascii="Times New Roman" w:eastAsia="Times New Roman" w:hAnsi="Times New Roman" w:cs="Times New Roman"/>
          <w:color w:val="000000"/>
          <w:sz w:val="28"/>
          <w:szCs w:val="28"/>
          <w:lang w:eastAsia="ru-RU"/>
        </w:rPr>
        <w:t xml:space="preserve"> длиной</w:t>
      </w:r>
      <w:r w:rsidR="000418B1">
        <w:rPr>
          <w:rFonts w:ascii="Times New Roman" w:eastAsia="Times New Roman" w:hAnsi="Times New Roman" w:cs="Times New Roman"/>
          <w:color w:val="000000"/>
          <w:sz w:val="28"/>
          <w:szCs w:val="28"/>
          <w:lang w:eastAsia="ru-RU"/>
        </w:rPr>
        <w:t xml:space="preserve"> в </w:t>
      </w:r>
      <w:r w:rsidR="0067263B">
        <w:rPr>
          <w:rFonts w:ascii="Times New Roman" w:eastAsia="Times New Roman" w:hAnsi="Times New Roman" w:cs="Times New Roman"/>
          <w:color w:val="000000"/>
          <w:sz w:val="28"/>
          <w:szCs w:val="28"/>
          <w:lang w:eastAsia="ru-RU"/>
        </w:rPr>
        <w:t xml:space="preserve">столетие (о </w:t>
      </w:r>
      <w:proofErr w:type="spellStart"/>
      <w:r w:rsidR="0067263B">
        <w:rPr>
          <w:rFonts w:ascii="Times New Roman" w:eastAsia="Times New Roman" w:hAnsi="Times New Roman" w:cs="Times New Roman"/>
          <w:color w:val="000000"/>
          <w:sz w:val="28"/>
          <w:szCs w:val="28"/>
          <w:lang w:eastAsia="ru-RU"/>
        </w:rPr>
        <w:t>курянках</w:t>
      </w:r>
      <w:proofErr w:type="spellEnd"/>
      <w:r w:rsidR="0067263B">
        <w:rPr>
          <w:rFonts w:ascii="Times New Roman" w:eastAsia="Times New Roman" w:hAnsi="Times New Roman" w:cs="Times New Roman"/>
          <w:color w:val="000000"/>
          <w:sz w:val="28"/>
          <w:szCs w:val="28"/>
          <w:lang w:eastAsia="ru-RU"/>
        </w:rPr>
        <w:t>-долгожительницах)</w:t>
      </w:r>
    </w:p>
    <w:p w:rsidR="006402E3" w:rsidRDefault="004F6536" w:rsidP="005B67DE">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A214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Женщины – </w:t>
      </w:r>
      <w:r w:rsidRPr="004F6536">
        <w:rPr>
          <w:rFonts w:ascii="Times New Roman" w:eastAsia="Times New Roman" w:hAnsi="Times New Roman" w:cs="Times New Roman"/>
          <w:color w:val="000000"/>
          <w:sz w:val="28"/>
          <w:szCs w:val="28"/>
          <w:lang w:eastAsia="ru-RU"/>
        </w:rPr>
        <w:t>лауреат</w:t>
      </w:r>
      <w:r>
        <w:rPr>
          <w:rFonts w:ascii="Times New Roman" w:eastAsia="Times New Roman" w:hAnsi="Times New Roman" w:cs="Times New Roman"/>
          <w:color w:val="000000"/>
          <w:sz w:val="28"/>
          <w:szCs w:val="28"/>
          <w:lang w:eastAsia="ru-RU"/>
        </w:rPr>
        <w:t>ы</w:t>
      </w:r>
      <w:r w:rsidRPr="004F6536">
        <w:rPr>
          <w:rFonts w:ascii="Times New Roman" w:eastAsia="Times New Roman" w:hAnsi="Times New Roman" w:cs="Times New Roman"/>
          <w:color w:val="000000"/>
          <w:sz w:val="28"/>
          <w:szCs w:val="28"/>
          <w:lang w:eastAsia="ru-RU"/>
        </w:rPr>
        <w:t xml:space="preserve"> конкурса общественного признания "Человек года</w:t>
      </w:r>
      <w:r>
        <w:rPr>
          <w:rFonts w:ascii="Times New Roman" w:eastAsia="Times New Roman" w:hAnsi="Times New Roman" w:cs="Times New Roman"/>
          <w:color w:val="000000"/>
          <w:sz w:val="28"/>
          <w:szCs w:val="28"/>
          <w:lang w:eastAsia="ru-RU"/>
        </w:rPr>
        <w:t xml:space="preserve"> — Курская антоновка" </w:t>
      </w:r>
    </w:p>
    <w:p w:rsidR="004A6F1E" w:rsidRDefault="004A6F1E" w:rsidP="005B67DE">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A2148">
        <w:rPr>
          <w:rFonts w:ascii="Times New Roman" w:eastAsia="Times New Roman" w:hAnsi="Times New Roman" w:cs="Times New Roman"/>
          <w:color w:val="000000"/>
          <w:sz w:val="28"/>
          <w:szCs w:val="28"/>
          <w:lang w:eastAsia="ru-RU"/>
        </w:rPr>
        <w:t>2</w:t>
      </w:r>
      <w:r w:rsidR="0088763E">
        <w:rPr>
          <w:rFonts w:ascii="Times New Roman" w:eastAsia="Times New Roman" w:hAnsi="Times New Roman" w:cs="Times New Roman"/>
          <w:color w:val="000000"/>
          <w:sz w:val="28"/>
          <w:szCs w:val="28"/>
          <w:lang w:eastAsia="ru-RU"/>
        </w:rPr>
        <w:t>. Женщины-</w:t>
      </w:r>
      <w:proofErr w:type="spellStart"/>
      <w:r w:rsidR="0088763E">
        <w:rPr>
          <w:rFonts w:ascii="Times New Roman" w:eastAsia="Times New Roman" w:hAnsi="Times New Roman" w:cs="Times New Roman"/>
          <w:color w:val="000000"/>
          <w:sz w:val="28"/>
          <w:szCs w:val="28"/>
          <w:lang w:eastAsia="ru-RU"/>
        </w:rPr>
        <w:t>курянки</w:t>
      </w:r>
      <w:proofErr w:type="spellEnd"/>
      <w:r w:rsidR="008876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юбиляры</w:t>
      </w:r>
      <w:r w:rsidR="00851934">
        <w:rPr>
          <w:rFonts w:ascii="Times New Roman" w:eastAsia="Times New Roman" w:hAnsi="Times New Roman" w:cs="Times New Roman"/>
          <w:color w:val="000000"/>
          <w:sz w:val="28"/>
          <w:szCs w:val="28"/>
          <w:lang w:eastAsia="ru-RU"/>
        </w:rPr>
        <w:t>, юбилейные даты и события</w:t>
      </w:r>
      <w:r w:rsidR="006402E3">
        <w:rPr>
          <w:rFonts w:ascii="Times New Roman" w:eastAsia="Times New Roman" w:hAnsi="Times New Roman" w:cs="Times New Roman"/>
          <w:color w:val="000000"/>
          <w:sz w:val="28"/>
          <w:szCs w:val="28"/>
          <w:lang w:eastAsia="ru-RU"/>
        </w:rPr>
        <w:t xml:space="preserve"> 202</w:t>
      </w:r>
      <w:r w:rsidR="00C93CFC">
        <w:rPr>
          <w:rFonts w:ascii="Times New Roman" w:eastAsia="Times New Roman" w:hAnsi="Times New Roman" w:cs="Times New Roman"/>
          <w:color w:val="000000"/>
          <w:sz w:val="28"/>
          <w:szCs w:val="28"/>
          <w:lang w:eastAsia="ru-RU"/>
        </w:rPr>
        <w:t>2</w:t>
      </w:r>
      <w:r w:rsidR="006402E3">
        <w:rPr>
          <w:rFonts w:ascii="Times New Roman" w:eastAsia="Times New Roman" w:hAnsi="Times New Roman" w:cs="Times New Roman"/>
          <w:color w:val="000000"/>
          <w:sz w:val="28"/>
          <w:szCs w:val="28"/>
          <w:lang w:eastAsia="ru-RU"/>
        </w:rPr>
        <w:t xml:space="preserve"> года</w:t>
      </w:r>
      <w:r>
        <w:rPr>
          <w:rFonts w:ascii="Times New Roman" w:eastAsia="Times New Roman" w:hAnsi="Times New Roman" w:cs="Times New Roman"/>
          <w:color w:val="000000"/>
          <w:sz w:val="28"/>
          <w:szCs w:val="28"/>
          <w:lang w:eastAsia="ru-RU"/>
        </w:rPr>
        <w:t>:</w:t>
      </w:r>
    </w:p>
    <w:p w:rsidR="00CC530B" w:rsidRDefault="0088763E" w:rsidP="008003F3">
      <w:pPr>
        <w:spacing w:after="0" w:line="240" w:lineRule="auto"/>
        <w:ind w:left="85" w:right="85"/>
        <w:jc w:val="both"/>
        <w:rPr>
          <w:rFonts w:ascii="Times New Roman" w:eastAsia="Times New Roman" w:hAnsi="Times New Roman" w:cs="Times New Roman"/>
          <w:color w:val="000000"/>
          <w:sz w:val="28"/>
          <w:szCs w:val="28"/>
          <w:lang w:eastAsia="ru-RU"/>
        </w:rPr>
      </w:pPr>
      <w:r w:rsidRPr="0088763E">
        <w:rPr>
          <w:rFonts w:ascii="Times New Roman" w:eastAsia="Times New Roman" w:hAnsi="Times New Roman" w:cs="Times New Roman"/>
          <w:color w:val="000000"/>
          <w:sz w:val="28"/>
          <w:szCs w:val="28"/>
          <w:lang w:eastAsia="ru-RU"/>
        </w:rPr>
        <w:t>1</w:t>
      </w:r>
      <w:r w:rsidR="005A2148">
        <w:rPr>
          <w:rFonts w:ascii="Times New Roman" w:eastAsia="Times New Roman" w:hAnsi="Times New Roman" w:cs="Times New Roman"/>
          <w:color w:val="000000"/>
          <w:sz w:val="28"/>
          <w:szCs w:val="28"/>
          <w:lang w:eastAsia="ru-RU"/>
        </w:rPr>
        <w:t>3</w:t>
      </w:r>
      <w:r w:rsidRPr="0088763E">
        <w:rPr>
          <w:rFonts w:ascii="Times New Roman" w:eastAsia="Times New Roman" w:hAnsi="Times New Roman" w:cs="Times New Roman"/>
          <w:color w:val="000000"/>
          <w:sz w:val="28"/>
          <w:szCs w:val="28"/>
          <w:lang w:eastAsia="ru-RU"/>
        </w:rPr>
        <w:t>. Женщины-</w:t>
      </w:r>
      <w:proofErr w:type="spellStart"/>
      <w:r>
        <w:rPr>
          <w:rFonts w:ascii="Times New Roman" w:eastAsia="Times New Roman" w:hAnsi="Times New Roman" w:cs="Times New Roman"/>
          <w:color w:val="000000"/>
          <w:sz w:val="28"/>
          <w:szCs w:val="28"/>
          <w:lang w:eastAsia="ru-RU"/>
        </w:rPr>
        <w:t>курянки</w:t>
      </w:r>
      <w:proofErr w:type="spellEnd"/>
      <w:r>
        <w:rPr>
          <w:rFonts w:ascii="Times New Roman" w:eastAsia="Times New Roman" w:hAnsi="Times New Roman" w:cs="Times New Roman"/>
          <w:color w:val="000000"/>
          <w:sz w:val="28"/>
          <w:szCs w:val="28"/>
          <w:lang w:eastAsia="ru-RU"/>
        </w:rPr>
        <w:t xml:space="preserve"> – руководители учреждений, предприятий, общественных организаций.</w:t>
      </w:r>
    </w:p>
    <w:p w:rsidR="005A2148" w:rsidRDefault="005A2148" w:rsidP="008003F3">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Учитель – женская профессия.</w:t>
      </w:r>
    </w:p>
    <w:p w:rsidR="005A2148" w:rsidRDefault="005A2148" w:rsidP="008003F3">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Женщины – герои Курской области (Герои Советского Союза, России, Герои социалистического труда</w:t>
      </w:r>
      <w:r w:rsidR="00E73590">
        <w:rPr>
          <w:rFonts w:ascii="Times New Roman" w:eastAsia="Times New Roman" w:hAnsi="Times New Roman" w:cs="Times New Roman"/>
          <w:color w:val="000000"/>
          <w:sz w:val="28"/>
          <w:szCs w:val="28"/>
          <w:lang w:eastAsia="ru-RU"/>
        </w:rPr>
        <w:t>, Почетные граждане города Курска и Курской области</w:t>
      </w:r>
      <w:r>
        <w:rPr>
          <w:rFonts w:ascii="Times New Roman" w:eastAsia="Times New Roman" w:hAnsi="Times New Roman" w:cs="Times New Roman"/>
          <w:color w:val="000000"/>
          <w:sz w:val="28"/>
          <w:szCs w:val="28"/>
          <w:lang w:eastAsia="ru-RU"/>
        </w:rPr>
        <w:t xml:space="preserve"> и пр.)</w:t>
      </w:r>
    </w:p>
    <w:p w:rsidR="005A2148" w:rsidRDefault="005A2148" w:rsidP="008003F3">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Памятники (в том числе архитектурные) связанные с именами </w:t>
      </w:r>
      <w:proofErr w:type="spellStart"/>
      <w:r>
        <w:rPr>
          <w:rFonts w:ascii="Times New Roman" w:eastAsia="Times New Roman" w:hAnsi="Times New Roman" w:cs="Times New Roman"/>
          <w:color w:val="000000"/>
          <w:sz w:val="28"/>
          <w:szCs w:val="28"/>
          <w:lang w:eastAsia="ru-RU"/>
        </w:rPr>
        <w:t>курянок</w:t>
      </w:r>
      <w:proofErr w:type="spellEnd"/>
      <w:r>
        <w:rPr>
          <w:rFonts w:ascii="Times New Roman" w:eastAsia="Times New Roman" w:hAnsi="Times New Roman" w:cs="Times New Roman"/>
          <w:color w:val="000000"/>
          <w:sz w:val="28"/>
          <w:szCs w:val="28"/>
          <w:lang w:eastAsia="ru-RU"/>
        </w:rPr>
        <w:t xml:space="preserve">. </w:t>
      </w:r>
    </w:p>
    <w:p w:rsidR="00E73590" w:rsidRDefault="00E73590" w:rsidP="008003F3">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Золотые руки (о женщинах-</w:t>
      </w:r>
      <w:proofErr w:type="spellStart"/>
      <w:r>
        <w:rPr>
          <w:rFonts w:ascii="Times New Roman" w:eastAsia="Times New Roman" w:hAnsi="Times New Roman" w:cs="Times New Roman"/>
          <w:color w:val="000000"/>
          <w:sz w:val="28"/>
          <w:szCs w:val="28"/>
          <w:lang w:eastAsia="ru-RU"/>
        </w:rPr>
        <w:t>курянках</w:t>
      </w:r>
      <w:proofErr w:type="spellEnd"/>
      <w:r>
        <w:rPr>
          <w:rFonts w:ascii="Times New Roman" w:eastAsia="Times New Roman" w:hAnsi="Times New Roman" w:cs="Times New Roman"/>
          <w:color w:val="000000"/>
          <w:sz w:val="28"/>
          <w:szCs w:val="28"/>
          <w:lang w:eastAsia="ru-RU"/>
        </w:rPr>
        <w:t>, рукодельницах, сохраняющих народные промыслы)</w:t>
      </w:r>
    </w:p>
    <w:p w:rsidR="005A2148" w:rsidRPr="0088763E" w:rsidRDefault="005A2148" w:rsidP="008003F3">
      <w:pPr>
        <w:spacing w:after="0" w:line="240" w:lineRule="auto"/>
        <w:ind w:left="85" w:right="85"/>
        <w:jc w:val="both"/>
        <w:rPr>
          <w:rFonts w:ascii="Times New Roman" w:eastAsia="Times New Roman" w:hAnsi="Times New Roman" w:cs="Times New Roman"/>
          <w:color w:val="000000"/>
          <w:sz w:val="28"/>
          <w:szCs w:val="28"/>
          <w:lang w:eastAsia="ru-RU"/>
        </w:rPr>
      </w:pPr>
    </w:p>
    <w:p w:rsidR="0044198E" w:rsidRPr="007C2D89" w:rsidRDefault="0044198E" w:rsidP="005B67DE">
      <w:pPr>
        <w:spacing w:after="0" w:line="240" w:lineRule="auto"/>
        <w:ind w:left="85" w:right="85"/>
        <w:rPr>
          <w:rFonts w:ascii="Times New Roman" w:eastAsia="Times New Roman" w:hAnsi="Times New Roman" w:cs="Times New Roman"/>
          <w:color w:val="000000"/>
          <w:sz w:val="28"/>
          <w:szCs w:val="28"/>
          <w:lang w:eastAsia="ru-RU"/>
        </w:rPr>
      </w:pPr>
      <w:r w:rsidRPr="007C2D89">
        <w:rPr>
          <w:rFonts w:ascii="Times New Roman" w:eastAsia="Times New Roman" w:hAnsi="Times New Roman" w:cs="Times New Roman"/>
          <w:b/>
          <w:bCs/>
          <w:i/>
          <w:iCs/>
          <w:color w:val="000000"/>
          <w:sz w:val="28"/>
          <w:szCs w:val="28"/>
          <w:lang w:eastAsia="ru-RU"/>
        </w:rPr>
        <w:t xml:space="preserve">Тематика и </w:t>
      </w:r>
      <w:r w:rsidRPr="0061487A">
        <w:rPr>
          <w:rFonts w:ascii="Times New Roman" w:eastAsia="Times New Roman" w:hAnsi="Times New Roman" w:cs="Times New Roman"/>
          <w:b/>
          <w:bCs/>
          <w:i/>
          <w:iCs/>
          <w:color w:val="000000"/>
          <w:sz w:val="28"/>
          <w:szCs w:val="28"/>
          <w:lang w:eastAsia="ru-RU"/>
        </w:rPr>
        <w:t>ф</w:t>
      </w:r>
      <w:r w:rsidRPr="007C2D89">
        <w:rPr>
          <w:rFonts w:ascii="Times New Roman" w:eastAsia="Times New Roman" w:hAnsi="Times New Roman" w:cs="Times New Roman"/>
          <w:b/>
          <w:bCs/>
          <w:i/>
          <w:iCs/>
          <w:color w:val="000000"/>
          <w:sz w:val="28"/>
          <w:szCs w:val="28"/>
          <w:lang w:eastAsia="ru-RU"/>
        </w:rPr>
        <w:t>ормат конференции могут быть расширены на основании поданных заявок</w:t>
      </w:r>
    </w:p>
    <w:p w:rsidR="00ED5A0B" w:rsidRPr="007C2D89" w:rsidRDefault="00ED5A0B" w:rsidP="005B67DE">
      <w:pPr>
        <w:tabs>
          <w:tab w:val="left" w:pos="2550"/>
        </w:tabs>
        <w:spacing w:after="0" w:line="240" w:lineRule="auto"/>
        <w:rPr>
          <w:rFonts w:ascii="Times New Roman" w:hAnsi="Times New Roman" w:cs="Times New Roman"/>
          <w:b/>
          <w:sz w:val="28"/>
          <w:szCs w:val="28"/>
        </w:rPr>
      </w:pPr>
    </w:p>
    <w:p w:rsidR="00ED5A0B" w:rsidRDefault="00ED5A0B" w:rsidP="005B67DE">
      <w:pPr>
        <w:tabs>
          <w:tab w:val="left" w:pos="2550"/>
        </w:tabs>
        <w:spacing w:after="0" w:line="240" w:lineRule="auto"/>
        <w:jc w:val="center"/>
        <w:rPr>
          <w:rFonts w:ascii="Times New Roman" w:hAnsi="Times New Roman" w:cs="Times New Roman"/>
          <w:b/>
          <w:sz w:val="28"/>
          <w:szCs w:val="28"/>
        </w:rPr>
      </w:pPr>
      <w:r w:rsidRPr="007C2D89">
        <w:rPr>
          <w:rFonts w:ascii="Times New Roman" w:hAnsi="Times New Roman" w:cs="Times New Roman"/>
          <w:b/>
          <w:sz w:val="28"/>
          <w:szCs w:val="28"/>
        </w:rPr>
        <w:t>Участ</w:t>
      </w:r>
      <w:r w:rsidR="003F238F" w:rsidRPr="007C2D89">
        <w:rPr>
          <w:rFonts w:ascii="Times New Roman" w:hAnsi="Times New Roman" w:cs="Times New Roman"/>
          <w:b/>
          <w:sz w:val="28"/>
          <w:szCs w:val="28"/>
        </w:rPr>
        <w:t>ие в</w:t>
      </w:r>
      <w:r w:rsidRPr="007C2D89">
        <w:rPr>
          <w:rFonts w:ascii="Times New Roman" w:hAnsi="Times New Roman" w:cs="Times New Roman"/>
          <w:b/>
          <w:sz w:val="28"/>
          <w:szCs w:val="28"/>
        </w:rPr>
        <w:t xml:space="preserve"> </w:t>
      </w:r>
      <w:r w:rsidR="001B0C31">
        <w:rPr>
          <w:rFonts w:ascii="Times New Roman" w:hAnsi="Times New Roman" w:cs="Times New Roman"/>
          <w:b/>
          <w:sz w:val="28"/>
          <w:szCs w:val="28"/>
        </w:rPr>
        <w:t>РО</w:t>
      </w:r>
      <w:r w:rsidRPr="007C2D89">
        <w:rPr>
          <w:rFonts w:ascii="Times New Roman" w:hAnsi="Times New Roman" w:cs="Times New Roman"/>
          <w:b/>
          <w:sz w:val="28"/>
          <w:szCs w:val="28"/>
        </w:rPr>
        <w:t>НПК «</w:t>
      </w:r>
      <w:proofErr w:type="gramStart"/>
      <w:r w:rsidRPr="007C2D89">
        <w:rPr>
          <w:rFonts w:ascii="Times New Roman" w:hAnsi="Times New Roman" w:cs="Times New Roman"/>
          <w:b/>
          <w:sz w:val="28"/>
          <w:szCs w:val="28"/>
        </w:rPr>
        <w:t>Признана</w:t>
      </w:r>
      <w:proofErr w:type="gramEnd"/>
      <w:r w:rsidRPr="007C2D89">
        <w:rPr>
          <w:rFonts w:ascii="Times New Roman" w:hAnsi="Times New Roman" w:cs="Times New Roman"/>
          <w:b/>
          <w:sz w:val="28"/>
          <w:szCs w:val="28"/>
        </w:rPr>
        <w:t xml:space="preserve"> любима, хранима</w:t>
      </w:r>
      <w:r w:rsidR="00473CE9" w:rsidRPr="007C2D89">
        <w:rPr>
          <w:rFonts w:ascii="Times New Roman" w:hAnsi="Times New Roman" w:cs="Times New Roman"/>
          <w:b/>
          <w:sz w:val="28"/>
          <w:szCs w:val="28"/>
        </w:rPr>
        <w:t xml:space="preserve"> Курской землей</w:t>
      </w:r>
      <w:r w:rsidRPr="007C2D89">
        <w:rPr>
          <w:rFonts w:ascii="Times New Roman" w:hAnsi="Times New Roman" w:cs="Times New Roman"/>
          <w:b/>
          <w:sz w:val="28"/>
          <w:szCs w:val="28"/>
        </w:rPr>
        <w:t>»</w:t>
      </w:r>
    </w:p>
    <w:p w:rsidR="00F0440E" w:rsidRPr="00F0440E" w:rsidRDefault="00F0440E" w:rsidP="00F0440E">
      <w:pPr>
        <w:pStyle w:val="a6"/>
        <w:numPr>
          <w:ilvl w:val="0"/>
          <w:numId w:val="4"/>
        </w:numPr>
        <w:tabs>
          <w:tab w:val="left" w:pos="2550"/>
        </w:tabs>
        <w:spacing w:after="0" w:line="240" w:lineRule="auto"/>
        <w:jc w:val="both"/>
        <w:rPr>
          <w:rFonts w:ascii="Times New Roman" w:hAnsi="Times New Roman" w:cs="Times New Roman"/>
          <w:sz w:val="28"/>
          <w:szCs w:val="28"/>
        </w:rPr>
      </w:pPr>
      <w:r w:rsidRPr="00F0440E">
        <w:rPr>
          <w:rFonts w:ascii="Times New Roman" w:hAnsi="Times New Roman" w:cs="Times New Roman"/>
          <w:sz w:val="28"/>
          <w:szCs w:val="28"/>
        </w:rPr>
        <w:t>Конференция</w:t>
      </w:r>
      <w:r>
        <w:rPr>
          <w:rFonts w:ascii="Times New Roman" w:hAnsi="Times New Roman" w:cs="Times New Roman"/>
          <w:sz w:val="28"/>
          <w:szCs w:val="28"/>
        </w:rPr>
        <w:t xml:space="preserve"> проводится в дистанционном формате. </w:t>
      </w:r>
    </w:p>
    <w:p w:rsidR="00ED5A0B" w:rsidRPr="00F0440E" w:rsidRDefault="00ED5A0B" w:rsidP="00F0440E">
      <w:pPr>
        <w:pStyle w:val="a6"/>
        <w:numPr>
          <w:ilvl w:val="0"/>
          <w:numId w:val="4"/>
        </w:numPr>
        <w:tabs>
          <w:tab w:val="left" w:pos="2550"/>
        </w:tabs>
        <w:spacing w:after="0" w:line="240" w:lineRule="auto"/>
        <w:jc w:val="both"/>
        <w:rPr>
          <w:rFonts w:ascii="Times New Roman" w:hAnsi="Times New Roman" w:cs="Times New Roman"/>
          <w:sz w:val="28"/>
          <w:szCs w:val="28"/>
        </w:rPr>
      </w:pPr>
      <w:r w:rsidRPr="00F0440E">
        <w:rPr>
          <w:rFonts w:ascii="Times New Roman" w:hAnsi="Times New Roman" w:cs="Times New Roman"/>
          <w:sz w:val="28"/>
          <w:szCs w:val="28"/>
        </w:rPr>
        <w:t xml:space="preserve">В </w:t>
      </w:r>
      <w:r w:rsidR="001B0C31" w:rsidRPr="00F0440E">
        <w:rPr>
          <w:rFonts w:ascii="Times New Roman" w:hAnsi="Times New Roman" w:cs="Times New Roman"/>
          <w:sz w:val="28"/>
          <w:szCs w:val="28"/>
        </w:rPr>
        <w:t>РО</w:t>
      </w:r>
      <w:r w:rsidRPr="00F0440E">
        <w:rPr>
          <w:rFonts w:ascii="Times New Roman" w:hAnsi="Times New Roman" w:cs="Times New Roman"/>
          <w:sz w:val="28"/>
          <w:szCs w:val="28"/>
        </w:rPr>
        <w:t xml:space="preserve">НПК могут принимать участие </w:t>
      </w:r>
      <w:r w:rsidR="001B0C31" w:rsidRPr="00F0440E">
        <w:rPr>
          <w:rFonts w:ascii="Times New Roman" w:hAnsi="Times New Roman" w:cs="Times New Roman"/>
          <w:sz w:val="28"/>
          <w:szCs w:val="28"/>
        </w:rPr>
        <w:t>школьники</w:t>
      </w:r>
      <w:r w:rsidRPr="00F0440E">
        <w:rPr>
          <w:rFonts w:ascii="Times New Roman" w:hAnsi="Times New Roman" w:cs="Times New Roman"/>
          <w:sz w:val="28"/>
          <w:szCs w:val="28"/>
        </w:rPr>
        <w:t xml:space="preserve"> 1-11 классов, представившие исследовательскую работу, подавшие заявки на участие в Организационный комитет. </w:t>
      </w:r>
    </w:p>
    <w:p w:rsidR="00ED5A0B" w:rsidRPr="00F0440E" w:rsidRDefault="00ED5A0B" w:rsidP="00F0440E">
      <w:pPr>
        <w:pStyle w:val="a6"/>
        <w:numPr>
          <w:ilvl w:val="0"/>
          <w:numId w:val="4"/>
        </w:numPr>
        <w:tabs>
          <w:tab w:val="left" w:pos="2550"/>
        </w:tabs>
        <w:spacing w:after="0" w:line="240" w:lineRule="auto"/>
        <w:jc w:val="both"/>
        <w:rPr>
          <w:rFonts w:ascii="Times New Roman" w:hAnsi="Times New Roman" w:cs="Times New Roman"/>
          <w:sz w:val="28"/>
          <w:szCs w:val="28"/>
        </w:rPr>
      </w:pPr>
      <w:r w:rsidRPr="00F0440E">
        <w:rPr>
          <w:rFonts w:ascii="Times New Roman" w:hAnsi="Times New Roman" w:cs="Times New Roman"/>
          <w:sz w:val="28"/>
          <w:szCs w:val="28"/>
        </w:rPr>
        <w:t xml:space="preserve">К участию принимаются как индивидуальные, так и групповые работы. </w:t>
      </w:r>
    </w:p>
    <w:p w:rsidR="003F238F" w:rsidRPr="00F0440E" w:rsidRDefault="006250FA" w:rsidP="00F0440E">
      <w:pPr>
        <w:pStyle w:val="a6"/>
        <w:numPr>
          <w:ilvl w:val="0"/>
          <w:numId w:val="4"/>
        </w:num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Первый</w:t>
      </w:r>
      <w:r w:rsidR="003F238F" w:rsidRPr="00F0440E">
        <w:rPr>
          <w:rFonts w:ascii="Times New Roman" w:hAnsi="Times New Roman" w:cs="Times New Roman"/>
          <w:sz w:val="28"/>
          <w:szCs w:val="28"/>
        </w:rPr>
        <w:t xml:space="preserve"> </w:t>
      </w:r>
      <w:r w:rsidR="001B0C31" w:rsidRPr="00F0440E">
        <w:rPr>
          <w:rFonts w:ascii="Times New Roman" w:hAnsi="Times New Roman" w:cs="Times New Roman"/>
          <w:sz w:val="28"/>
          <w:szCs w:val="28"/>
        </w:rPr>
        <w:t>этап</w:t>
      </w:r>
      <w:r w:rsidR="003F238F" w:rsidRPr="00F0440E">
        <w:rPr>
          <w:rFonts w:ascii="Times New Roman" w:hAnsi="Times New Roman" w:cs="Times New Roman"/>
          <w:sz w:val="28"/>
          <w:szCs w:val="28"/>
        </w:rPr>
        <w:t xml:space="preserve"> – </w:t>
      </w:r>
      <w:r w:rsidR="00396DE0" w:rsidRPr="00F0440E">
        <w:rPr>
          <w:rFonts w:ascii="Times New Roman" w:hAnsi="Times New Roman" w:cs="Times New Roman"/>
          <w:sz w:val="28"/>
          <w:szCs w:val="28"/>
        </w:rPr>
        <w:t>отборочный</w:t>
      </w:r>
      <w:r w:rsidR="003F238F" w:rsidRPr="00F0440E">
        <w:rPr>
          <w:rFonts w:ascii="Times New Roman" w:hAnsi="Times New Roman" w:cs="Times New Roman"/>
          <w:sz w:val="28"/>
          <w:szCs w:val="28"/>
        </w:rPr>
        <w:t xml:space="preserve"> – проводится </w:t>
      </w:r>
      <w:r w:rsidR="00417185" w:rsidRPr="00F0440E">
        <w:rPr>
          <w:rFonts w:ascii="Times New Roman" w:hAnsi="Times New Roman" w:cs="Times New Roman"/>
          <w:sz w:val="28"/>
          <w:szCs w:val="28"/>
        </w:rPr>
        <w:t>с</w:t>
      </w:r>
      <w:r w:rsidR="00C93CFC" w:rsidRPr="00F0440E">
        <w:rPr>
          <w:rFonts w:ascii="Times New Roman" w:hAnsi="Times New Roman" w:cs="Times New Roman"/>
          <w:sz w:val="28"/>
          <w:szCs w:val="28"/>
        </w:rPr>
        <w:t xml:space="preserve"> 01</w:t>
      </w:r>
      <w:r w:rsidR="0061487A" w:rsidRPr="00F0440E">
        <w:rPr>
          <w:rFonts w:ascii="Times New Roman" w:hAnsi="Times New Roman" w:cs="Times New Roman"/>
          <w:b/>
          <w:sz w:val="28"/>
          <w:szCs w:val="28"/>
        </w:rPr>
        <w:t xml:space="preserve"> </w:t>
      </w:r>
      <w:r w:rsidR="00624DAC" w:rsidRPr="00F0440E">
        <w:rPr>
          <w:rFonts w:ascii="Times New Roman" w:hAnsi="Times New Roman" w:cs="Times New Roman"/>
          <w:b/>
          <w:sz w:val="28"/>
          <w:szCs w:val="28"/>
        </w:rPr>
        <w:t>февраля</w:t>
      </w:r>
      <w:r w:rsidR="0061487A" w:rsidRPr="00F0440E">
        <w:rPr>
          <w:rFonts w:ascii="Times New Roman" w:hAnsi="Times New Roman" w:cs="Times New Roman"/>
          <w:b/>
          <w:sz w:val="28"/>
          <w:szCs w:val="28"/>
        </w:rPr>
        <w:t xml:space="preserve"> п</w:t>
      </w:r>
      <w:r w:rsidR="00BD6869" w:rsidRPr="00F0440E">
        <w:rPr>
          <w:rFonts w:ascii="Times New Roman" w:hAnsi="Times New Roman" w:cs="Times New Roman"/>
          <w:b/>
          <w:sz w:val="28"/>
          <w:szCs w:val="28"/>
        </w:rPr>
        <w:t>о</w:t>
      </w:r>
      <w:r w:rsidR="003F238F" w:rsidRPr="00F0440E">
        <w:rPr>
          <w:rFonts w:ascii="Times New Roman" w:hAnsi="Times New Roman" w:cs="Times New Roman"/>
          <w:b/>
          <w:sz w:val="28"/>
          <w:szCs w:val="28"/>
        </w:rPr>
        <w:t xml:space="preserve"> </w:t>
      </w:r>
      <w:r w:rsidR="00E616E7" w:rsidRPr="00F0440E">
        <w:rPr>
          <w:rFonts w:ascii="Times New Roman" w:hAnsi="Times New Roman" w:cs="Times New Roman"/>
          <w:b/>
          <w:sz w:val="28"/>
          <w:szCs w:val="28"/>
        </w:rPr>
        <w:t>31</w:t>
      </w:r>
      <w:r w:rsidR="003F238F" w:rsidRPr="00F0440E">
        <w:rPr>
          <w:rFonts w:ascii="Times New Roman" w:hAnsi="Times New Roman" w:cs="Times New Roman"/>
          <w:b/>
          <w:sz w:val="28"/>
          <w:szCs w:val="28"/>
        </w:rPr>
        <w:t xml:space="preserve"> </w:t>
      </w:r>
      <w:r w:rsidR="00E616E7" w:rsidRPr="00F0440E">
        <w:rPr>
          <w:rFonts w:ascii="Times New Roman" w:hAnsi="Times New Roman" w:cs="Times New Roman"/>
          <w:b/>
          <w:sz w:val="28"/>
          <w:szCs w:val="28"/>
        </w:rPr>
        <w:t>марта</w:t>
      </w:r>
      <w:r w:rsidR="003F238F" w:rsidRPr="00F0440E">
        <w:rPr>
          <w:rFonts w:ascii="Times New Roman" w:hAnsi="Times New Roman" w:cs="Times New Roman"/>
          <w:b/>
          <w:sz w:val="28"/>
          <w:szCs w:val="28"/>
        </w:rPr>
        <w:t xml:space="preserve"> 20</w:t>
      </w:r>
      <w:r w:rsidR="00851934" w:rsidRPr="00F0440E">
        <w:rPr>
          <w:rFonts w:ascii="Times New Roman" w:hAnsi="Times New Roman" w:cs="Times New Roman"/>
          <w:b/>
          <w:sz w:val="28"/>
          <w:szCs w:val="28"/>
        </w:rPr>
        <w:t>2</w:t>
      </w:r>
      <w:r w:rsidR="00E616E7" w:rsidRPr="00F0440E">
        <w:rPr>
          <w:rFonts w:ascii="Times New Roman" w:hAnsi="Times New Roman" w:cs="Times New Roman"/>
          <w:b/>
          <w:sz w:val="28"/>
          <w:szCs w:val="28"/>
        </w:rPr>
        <w:t>2</w:t>
      </w:r>
      <w:r w:rsidR="003F238F" w:rsidRPr="00F0440E">
        <w:rPr>
          <w:rFonts w:ascii="Times New Roman" w:hAnsi="Times New Roman" w:cs="Times New Roman"/>
          <w:b/>
          <w:sz w:val="28"/>
          <w:szCs w:val="28"/>
        </w:rPr>
        <w:t xml:space="preserve"> года</w:t>
      </w:r>
      <w:r w:rsidR="00EF26FA" w:rsidRPr="00F0440E">
        <w:rPr>
          <w:rFonts w:ascii="Times New Roman" w:hAnsi="Times New Roman" w:cs="Times New Roman"/>
          <w:b/>
          <w:sz w:val="28"/>
          <w:szCs w:val="28"/>
        </w:rPr>
        <w:t xml:space="preserve"> </w:t>
      </w:r>
      <w:r w:rsidR="00EF26FA" w:rsidRPr="00F0440E">
        <w:rPr>
          <w:rFonts w:ascii="Times New Roman" w:hAnsi="Times New Roman" w:cs="Times New Roman"/>
          <w:sz w:val="28"/>
          <w:szCs w:val="28"/>
        </w:rPr>
        <w:t>(принимаются текстовые работы)</w:t>
      </w:r>
    </w:p>
    <w:p w:rsidR="003F238F" w:rsidRPr="00E73590" w:rsidRDefault="006250FA" w:rsidP="005B67DE">
      <w:pPr>
        <w:tabs>
          <w:tab w:val="left" w:pos="25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Второй</w:t>
      </w:r>
      <w:r w:rsidR="003F238F" w:rsidRPr="00E73590">
        <w:rPr>
          <w:rFonts w:ascii="Times New Roman" w:hAnsi="Times New Roman" w:cs="Times New Roman"/>
          <w:sz w:val="28"/>
          <w:szCs w:val="28"/>
        </w:rPr>
        <w:t xml:space="preserve"> </w:t>
      </w:r>
      <w:r w:rsidR="001B0C31" w:rsidRPr="00E73590">
        <w:rPr>
          <w:rFonts w:ascii="Times New Roman" w:hAnsi="Times New Roman" w:cs="Times New Roman"/>
          <w:sz w:val="28"/>
          <w:szCs w:val="28"/>
        </w:rPr>
        <w:t>этап</w:t>
      </w:r>
      <w:r w:rsidR="003F238F" w:rsidRPr="00E73590">
        <w:rPr>
          <w:rFonts w:ascii="Times New Roman" w:hAnsi="Times New Roman" w:cs="Times New Roman"/>
          <w:sz w:val="28"/>
          <w:szCs w:val="28"/>
        </w:rPr>
        <w:t xml:space="preserve"> – </w:t>
      </w:r>
      <w:r w:rsidR="00396DE0" w:rsidRPr="00E73590">
        <w:rPr>
          <w:rFonts w:ascii="Times New Roman" w:hAnsi="Times New Roman" w:cs="Times New Roman"/>
          <w:sz w:val="28"/>
          <w:szCs w:val="28"/>
        </w:rPr>
        <w:t>за</w:t>
      </w:r>
      <w:r w:rsidR="003F238F" w:rsidRPr="00E73590">
        <w:rPr>
          <w:rFonts w:ascii="Times New Roman" w:hAnsi="Times New Roman" w:cs="Times New Roman"/>
          <w:sz w:val="28"/>
          <w:szCs w:val="28"/>
        </w:rPr>
        <w:t>очн</w:t>
      </w:r>
      <w:r w:rsidR="007A4A04" w:rsidRPr="00E73590">
        <w:rPr>
          <w:rFonts w:ascii="Times New Roman" w:hAnsi="Times New Roman" w:cs="Times New Roman"/>
          <w:sz w:val="28"/>
          <w:szCs w:val="28"/>
        </w:rPr>
        <w:t xml:space="preserve">ый </w:t>
      </w:r>
      <w:r w:rsidR="00DA3F7F" w:rsidRPr="00E73590">
        <w:rPr>
          <w:rFonts w:ascii="Times New Roman" w:hAnsi="Times New Roman" w:cs="Times New Roman"/>
          <w:sz w:val="28"/>
          <w:szCs w:val="28"/>
        </w:rPr>
        <w:t>(</w:t>
      </w:r>
      <w:proofErr w:type="spellStart"/>
      <w:r w:rsidR="00DA3F7F" w:rsidRPr="00E73590">
        <w:rPr>
          <w:rFonts w:ascii="Times New Roman" w:hAnsi="Times New Roman" w:cs="Times New Roman"/>
          <w:sz w:val="28"/>
          <w:szCs w:val="28"/>
        </w:rPr>
        <w:t>видеопрезентация</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видеозащита</w:t>
      </w:r>
      <w:proofErr w:type="spellEnd"/>
      <w:r w:rsidR="00F0440E">
        <w:rPr>
          <w:rFonts w:ascii="Times New Roman" w:hAnsi="Times New Roman" w:cs="Times New Roman"/>
          <w:sz w:val="28"/>
          <w:szCs w:val="28"/>
        </w:rPr>
        <w:t xml:space="preserve"> работы</w:t>
      </w:r>
      <w:r w:rsidR="00DA3F7F" w:rsidRPr="00E73590">
        <w:rPr>
          <w:rFonts w:ascii="Times New Roman" w:hAnsi="Times New Roman" w:cs="Times New Roman"/>
          <w:sz w:val="28"/>
          <w:szCs w:val="28"/>
        </w:rPr>
        <w:t xml:space="preserve">) </w:t>
      </w:r>
      <w:r w:rsidR="003F238F" w:rsidRPr="00E73590">
        <w:rPr>
          <w:rFonts w:ascii="Times New Roman" w:hAnsi="Times New Roman" w:cs="Times New Roman"/>
          <w:sz w:val="28"/>
          <w:szCs w:val="28"/>
        </w:rPr>
        <w:t xml:space="preserve">– проводится </w:t>
      </w:r>
      <w:r w:rsidR="00396DE0" w:rsidRPr="00E73590">
        <w:rPr>
          <w:rFonts w:ascii="Times New Roman" w:hAnsi="Times New Roman" w:cs="Times New Roman"/>
          <w:sz w:val="28"/>
          <w:szCs w:val="28"/>
        </w:rPr>
        <w:t xml:space="preserve">с </w:t>
      </w:r>
      <w:r w:rsidR="00E616E7" w:rsidRPr="00E73590">
        <w:rPr>
          <w:rFonts w:ascii="Times New Roman" w:hAnsi="Times New Roman" w:cs="Times New Roman"/>
          <w:b/>
          <w:sz w:val="28"/>
          <w:szCs w:val="28"/>
        </w:rPr>
        <w:t xml:space="preserve">1 по </w:t>
      </w:r>
      <w:r w:rsidR="00E73590" w:rsidRPr="00E73590">
        <w:rPr>
          <w:rFonts w:ascii="Times New Roman" w:hAnsi="Times New Roman" w:cs="Times New Roman"/>
          <w:b/>
          <w:sz w:val="28"/>
          <w:szCs w:val="28"/>
        </w:rPr>
        <w:t>10</w:t>
      </w:r>
      <w:r w:rsidR="00624DAC" w:rsidRPr="00E73590">
        <w:rPr>
          <w:rFonts w:ascii="Times New Roman" w:hAnsi="Times New Roman" w:cs="Times New Roman"/>
          <w:b/>
          <w:sz w:val="28"/>
          <w:szCs w:val="28"/>
        </w:rPr>
        <w:t xml:space="preserve"> </w:t>
      </w:r>
      <w:r w:rsidR="001B0C31" w:rsidRPr="00E73590">
        <w:rPr>
          <w:rFonts w:ascii="Times New Roman" w:hAnsi="Times New Roman" w:cs="Times New Roman"/>
          <w:b/>
          <w:sz w:val="28"/>
          <w:szCs w:val="28"/>
        </w:rPr>
        <w:t>апреля</w:t>
      </w:r>
      <w:r w:rsidR="003F238F" w:rsidRPr="00E73590">
        <w:rPr>
          <w:rFonts w:ascii="Times New Roman" w:hAnsi="Times New Roman" w:cs="Times New Roman"/>
          <w:b/>
          <w:sz w:val="28"/>
          <w:szCs w:val="28"/>
        </w:rPr>
        <w:t xml:space="preserve"> 20</w:t>
      </w:r>
      <w:r w:rsidR="00851934" w:rsidRPr="00E73590">
        <w:rPr>
          <w:rFonts w:ascii="Times New Roman" w:hAnsi="Times New Roman" w:cs="Times New Roman"/>
          <w:b/>
          <w:sz w:val="28"/>
          <w:szCs w:val="28"/>
        </w:rPr>
        <w:t>2</w:t>
      </w:r>
      <w:r w:rsidR="00E616E7" w:rsidRPr="00E73590">
        <w:rPr>
          <w:rFonts w:ascii="Times New Roman" w:hAnsi="Times New Roman" w:cs="Times New Roman"/>
          <w:b/>
          <w:sz w:val="28"/>
          <w:szCs w:val="28"/>
        </w:rPr>
        <w:t>2</w:t>
      </w:r>
      <w:r w:rsidR="003F238F" w:rsidRPr="00E73590">
        <w:rPr>
          <w:rFonts w:ascii="Times New Roman" w:hAnsi="Times New Roman" w:cs="Times New Roman"/>
          <w:b/>
          <w:sz w:val="28"/>
          <w:szCs w:val="28"/>
        </w:rPr>
        <w:t xml:space="preserve"> г</w:t>
      </w:r>
      <w:r w:rsidR="003F238F" w:rsidRPr="00E73590">
        <w:rPr>
          <w:rFonts w:ascii="Times New Roman" w:hAnsi="Times New Roman" w:cs="Times New Roman"/>
          <w:sz w:val="28"/>
          <w:szCs w:val="28"/>
        </w:rPr>
        <w:t xml:space="preserve">. </w:t>
      </w:r>
    </w:p>
    <w:p w:rsidR="00417185" w:rsidRDefault="00417185" w:rsidP="005B67DE">
      <w:pPr>
        <w:tabs>
          <w:tab w:val="left" w:pos="2550"/>
        </w:tabs>
        <w:spacing w:after="0" w:line="240" w:lineRule="auto"/>
        <w:jc w:val="both"/>
        <w:rPr>
          <w:rFonts w:ascii="Times New Roman" w:hAnsi="Times New Roman" w:cs="Times New Roman"/>
          <w:sz w:val="28"/>
          <w:szCs w:val="28"/>
        </w:rPr>
      </w:pPr>
      <w:r w:rsidRPr="00E73590">
        <w:rPr>
          <w:rFonts w:ascii="Times New Roman" w:hAnsi="Times New Roman" w:cs="Times New Roman"/>
          <w:sz w:val="28"/>
          <w:szCs w:val="28"/>
        </w:rPr>
        <w:t xml:space="preserve">Подведение итогов конференции – </w:t>
      </w:r>
      <w:r w:rsidR="00E73590" w:rsidRPr="00E73590">
        <w:rPr>
          <w:rFonts w:ascii="Times New Roman" w:hAnsi="Times New Roman" w:cs="Times New Roman"/>
          <w:b/>
          <w:sz w:val="28"/>
          <w:szCs w:val="28"/>
        </w:rPr>
        <w:t>21</w:t>
      </w:r>
      <w:r w:rsidRPr="00E73590">
        <w:rPr>
          <w:rFonts w:ascii="Times New Roman" w:hAnsi="Times New Roman" w:cs="Times New Roman"/>
          <w:b/>
          <w:sz w:val="28"/>
          <w:szCs w:val="28"/>
        </w:rPr>
        <w:t xml:space="preserve"> апреля 202</w:t>
      </w:r>
      <w:r w:rsidR="00E616E7" w:rsidRPr="00E73590">
        <w:rPr>
          <w:rFonts w:ascii="Times New Roman" w:hAnsi="Times New Roman" w:cs="Times New Roman"/>
          <w:b/>
          <w:sz w:val="28"/>
          <w:szCs w:val="28"/>
        </w:rPr>
        <w:t>2</w:t>
      </w:r>
      <w:r w:rsidRPr="00E73590">
        <w:rPr>
          <w:rFonts w:ascii="Times New Roman" w:hAnsi="Times New Roman" w:cs="Times New Roman"/>
          <w:b/>
          <w:sz w:val="28"/>
          <w:szCs w:val="28"/>
        </w:rPr>
        <w:t xml:space="preserve"> года</w:t>
      </w:r>
      <w:r w:rsidRPr="00E73590">
        <w:rPr>
          <w:rFonts w:ascii="Times New Roman" w:hAnsi="Times New Roman" w:cs="Times New Roman"/>
          <w:sz w:val="28"/>
          <w:szCs w:val="28"/>
        </w:rPr>
        <w:t>.</w:t>
      </w:r>
      <w:r>
        <w:rPr>
          <w:rFonts w:ascii="Times New Roman" w:hAnsi="Times New Roman" w:cs="Times New Roman"/>
          <w:sz w:val="28"/>
          <w:szCs w:val="28"/>
        </w:rPr>
        <w:t xml:space="preserve"> </w:t>
      </w:r>
    </w:p>
    <w:p w:rsidR="00417185" w:rsidRPr="007C2D89" w:rsidRDefault="00417185" w:rsidP="005B67DE">
      <w:pPr>
        <w:tabs>
          <w:tab w:val="left" w:pos="2550"/>
        </w:tabs>
        <w:spacing w:after="0" w:line="240" w:lineRule="auto"/>
        <w:jc w:val="both"/>
        <w:rPr>
          <w:rFonts w:ascii="Times New Roman" w:hAnsi="Times New Roman" w:cs="Times New Roman"/>
          <w:sz w:val="28"/>
          <w:szCs w:val="28"/>
        </w:rPr>
      </w:pPr>
    </w:p>
    <w:p w:rsidR="003F238F" w:rsidRPr="00F0440E" w:rsidRDefault="00851934" w:rsidP="00F0440E">
      <w:pPr>
        <w:pStyle w:val="a6"/>
        <w:numPr>
          <w:ilvl w:val="0"/>
          <w:numId w:val="4"/>
        </w:numPr>
        <w:tabs>
          <w:tab w:val="left" w:pos="2550"/>
        </w:tabs>
        <w:spacing w:after="0" w:line="240" w:lineRule="auto"/>
        <w:jc w:val="both"/>
        <w:rPr>
          <w:rFonts w:ascii="Times New Roman" w:hAnsi="Times New Roman" w:cs="Times New Roman"/>
          <w:b/>
          <w:sz w:val="28"/>
          <w:szCs w:val="28"/>
        </w:rPr>
      </w:pPr>
      <w:r w:rsidRPr="00F0440E">
        <w:rPr>
          <w:rFonts w:ascii="Times New Roman" w:hAnsi="Times New Roman" w:cs="Times New Roman"/>
          <w:sz w:val="28"/>
          <w:szCs w:val="28"/>
        </w:rPr>
        <w:lastRenderedPageBreak/>
        <w:t>Экспертная комиссия</w:t>
      </w:r>
      <w:r w:rsidR="0014267C" w:rsidRPr="00F0440E">
        <w:rPr>
          <w:rFonts w:ascii="Times New Roman" w:hAnsi="Times New Roman" w:cs="Times New Roman"/>
          <w:sz w:val="28"/>
          <w:szCs w:val="28"/>
        </w:rPr>
        <w:t xml:space="preserve"> </w:t>
      </w:r>
      <w:r w:rsidR="003F238F" w:rsidRPr="00F0440E">
        <w:rPr>
          <w:rFonts w:ascii="Times New Roman" w:hAnsi="Times New Roman" w:cs="Times New Roman"/>
          <w:sz w:val="28"/>
          <w:szCs w:val="28"/>
        </w:rPr>
        <w:t>отбирает лучшие работы для участия в</w:t>
      </w:r>
      <w:r w:rsidR="006250FA">
        <w:rPr>
          <w:rFonts w:ascii="Times New Roman" w:hAnsi="Times New Roman" w:cs="Times New Roman"/>
          <w:sz w:val="28"/>
          <w:szCs w:val="28"/>
        </w:rPr>
        <w:t xml:space="preserve">о втором </w:t>
      </w:r>
      <w:r w:rsidR="004F6536" w:rsidRPr="00F0440E">
        <w:rPr>
          <w:rFonts w:ascii="Times New Roman" w:hAnsi="Times New Roman" w:cs="Times New Roman"/>
          <w:sz w:val="28"/>
          <w:szCs w:val="28"/>
        </w:rPr>
        <w:t>этапе</w:t>
      </w:r>
      <w:r w:rsidR="003F238F" w:rsidRPr="00F0440E">
        <w:rPr>
          <w:rFonts w:ascii="Times New Roman" w:hAnsi="Times New Roman" w:cs="Times New Roman"/>
          <w:b/>
          <w:sz w:val="28"/>
          <w:szCs w:val="28"/>
        </w:rPr>
        <w:t>.</w:t>
      </w:r>
    </w:p>
    <w:p w:rsidR="00CC2F9C" w:rsidRPr="006250FA" w:rsidRDefault="005B67DE" w:rsidP="006250FA">
      <w:pPr>
        <w:pStyle w:val="a6"/>
        <w:numPr>
          <w:ilvl w:val="0"/>
          <w:numId w:val="4"/>
        </w:numPr>
        <w:spacing w:after="0" w:line="240" w:lineRule="auto"/>
        <w:jc w:val="both"/>
        <w:rPr>
          <w:rFonts w:ascii="Times New Roman" w:hAnsi="Times New Roman" w:cs="Times New Roman"/>
          <w:color w:val="000000"/>
          <w:sz w:val="28"/>
          <w:szCs w:val="28"/>
        </w:rPr>
      </w:pPr>
      <w:r w:rsidRPr="006250FA">
        <w:rPr>
          <w:rFonts w:ascii="Times New Roman" w:hAnsi="Times New Roman"/>
          <w:sz w:val="28"/>
          <w:szCs w:val="28"/>
        </w:rPr>
        <w:t>Материалы, направленные на Конференцию, не рецензируются и не возвращаются</w:t>
      </w:r>
      <w:r w:rsidR="00CC2F9C" w:rsidRPr="006250FA">
        <w:rPr>
          <w:rFonts w:ascii="Times New Roman" w:hAnsi="Times New Roman" w:cs="Times New Roman"/>
          <w:color w:val="000000"/>
          <w:sz w:val="28"/>
          <w:szCs w:val="28"/>
        </w:rPr>
        <w:t>.</w:t>
      </w:r>
    </w:p>
    <w:p w:rsidR="005B67DE" w:rsidRPr="006250FA" w:rsidRDefault="005B67DE" w:rsidP="006250FA">
      <w:pPr>
        <w:pStyle w:val="a6"/>
        <w:numPr>
          <w:ilvl w:val="0"/>
          <w:numId w:val="4"/>
        </w:numPr>
        <w:spacing w:after="0" w:line="240" w:lineRule="auto"/>
        <w:jc w:val="both"/>
        <w:rPr>
          <w:rFonts w:ascii="Times New Roman" w:hAnsi="Times New Roman"/>
          <w:sz w:val="28"/>
          <w:szCs w:val="28"/>
        </w:rPr>
      </w:pPr>
      <w:r w:rsidRPr="006250FA">
        <w:rPr>
          <w:rFonts w:ascii="Times New Roman" w:hAnsi="Times New Roman"/>
          <w:sz w:val="28"/>
          <w:szCs w:val="28"/>
        </w:rPr>
        <w:t xml:space="preserve">Организаторы Конференции могут вносить изменения в настоящее </w:t>
      </w:r>
      <w:r w:rsidR="006402E3" w:rsidRPr="006250FA">
        <w:rPr>
          <w:rFonts w:ascii="Times New Roman" w:hAnsi="Times New Roman"/>
          <w:sz w:val="28"/>
          <w:szCs w:val="28"/>
        </w:rPr>
        <w:t>П</w:t>
      </w:r>
      <w:r w:rsidRPr="006250FA">
        <w:rPr>
          <w:rFonts w:ascii="Times New Roman" w:hAnsi="Times New Roman"/>
          <w:sz w:val="28"/>
          <w:szCs w:val="28"/>
        </w:rPr>
        <w:t>оложение.</w:t>
      </w:r>
    </w:p>
    <w:p w:rsidR="005B67DE" w:rsidRPr="006250FA" w:rsidRDefault="006250FA" w:rsidP="006250FA">
      <w:pPr>
        <w:pStyle w:val="a6"/>
        <w:numPr>
          <w:ilvl w:val="0"/>
          <w:numId w:val="4"/>
        </w:numPr>
        <w:spacing w:after="0" w:line="240" w:lineRule="auto"/>
        <w:jc w:val="both"/>
        <w:rPr>
          <w:rFonts w:ascii="Times New Roman" w:hAnsi="Times New Roman"/>
          <w:sz w:val="28"/>
          <w:szCs w:val="28"/>
        </w:rPr>
      </w:pPr>
      <w:r>
        <w:rPr>
          <w:rFonts w:ascii="Times New Roman" w:hAnsi="Times New Roman"/>
          <w:sz w:val="28"/>
          <w:szCs w:val="28"/>
        </w:rPr>
        <w:t>К</w:t>
      </w:r>
      <w:r w:rsidR="005B67DE" w:rsidRPr="006250FA">
        <w:rPr>
          <w:rFonts w:ascii="Times New Roman" w:hAnsi="Times New Roman"/>
          <w:sz w:val="28"/>
          <w:szCs w:val="28"/>
        </w:rPr>
        <w:t xml:space="preserve">омплект материалов </w:t>
      </w:r>
      <w:r>
        <w:rPr>
          <w:rFonts w:ascii="Times New Roman" w:hAnsi="Times New Roman"/>
          <w:sz w:val="28"/>
          <w:szCs w:val="28"/>
        </w:rPr>
        <w:t xml:space="preserve">(заявку и текстовую работу) </w:t>
      </w:r>
      <w:r w:rsidR="005B67DE" w:rsidRPr="006250FA">
        <w:rPr>
          <w:rFonts w:ascii="Times New Roman" w:hAnsi="Times New Roman"/>
          <w:sz w:val="28"/>
          <w:szCs w:val="28"/>
        </w:rPr>
        <w:t xml:space="preserve">необходимо направлять в организационный комитет по электронной почте: </w:t>
      </w:r>
      <w:hyperlink r:id="rId8" w:history="1">
        <w:r w:rsidR="005B67DE" w:rsidRPr="006250FA">
          <w:rPr>
            <w:rStyle w:val="a4"/>
            <w:rFonts w:ascii="Times New Roman" w:hAnsi="Times New Roman"/>
            <w:sz w:val="28"/>
            <w:szCs w:val="28"/>
          </w:rPr>
          <w:t>school18kursk@yandex.ru</w:t>
        </w:r>
      </w:hyperlink>
      <w:r w:rsidR="005B67DE" w:rsidRPr="006250FA">
        <w:rPr>
          <w:rStyle w:val="a4"/>
          <w:rFonts w:ascii="Times New Roman" w:hAnsi="Times New Roman"/>
          <w:sz w:val="28"/>
          <w:szCs w:val="28"/>
        </w:rPr>
        <w:t xml:space="preserve"> </w:t>
      </w:r>
      <w:r w:rsidR="005B67DE" w:rsidRPr="006250FA">
        <w:rPr>
          <w:sz w:val="28"/>
          <w:szCs w:val="28"/>
        </w:rPr>
        <w:t xml:space="preserve">с </w:t>
      </w:r>
      <w:r w:rsidR="005B67DE" w:rsidRPr="006250FA">
        <w:rPr>
          <w:rFonts w:ascii="Times New Roman" w:hAnsi="Times New Roman"/>
          <w:sz w:val="28"/>
          <w:szCs w:val="28"/>
        </w:rPr>
        <w:t>названием Конференции в заголовке.</w:t>
      </w:r>
    </w:p>
    <w:p w:rsidR="00417185" w:rsidRPr="006250FA" w:rsidRDefault="005B67DE" w:rsidP="006250FA">
      <w:pPr>
        <w:pStyle w:val="a6"/>
        <w:numPr>
          <w:ilvl w:val="0"/>
          <w:numId w:val="4"/>
        </w:numPr>
        <w:spacing w:after="0" w:line="240" w:lineRule="auto"/>
        <w:jc w:val="both"/>
        <w:rPr>
          <w:rFonts w:ascii="Times New Roman" w:hAnsi="Times New Roman"/>
          <w:sz w:val="28"/>
          <w:szCs w:val="28"/>
        </w:rPr>
      </w:pPr>
      <w:r w:rsidRPr="006250FA">
        <w:rPr>
          <w:rFonts w:ascii="Times New Roman" w:hAnsi="Times New Roman"/>
          <w:sz w:val="28"/>
          <w:szCs w:val="28"/>
        </w:rPr>
        <w:t>Отправляя заявку, участник соглашается с условиями настоящего положения о Конференции, дает согласие на обработку и хранение персональных данных.</w:t>
      </w:r>
    </w:p>
    <w:p w:rsidR="005B67DE" w:rsidRPr="006250FA" w:rsidRDefault="005B67DE" w:rsidP="006250FA">
      <w:pPr>
        <w:pStyle w:val="a6"/>
        <w:numPr>
          <w:ilvl w:val="0"/>
          <w:numId w:val="4"/>
        </w:numPr>
        <w:spacing w:after="0" w:line="240" w:lineRule="auto"/>
        <w:jc w:val="both"/>
        <w:rPr>
          <w:rFonts w:ascii="Times New Roman" w:hAnsi="Times New Roman"/>
          <w:sz w:val="28"/>
          <w:szCs w:val="28"/>
        </w:rPr>
      </w:pPr>
      <w:r w:rsidRPr="006250FA">
        <w:rPr>
          <w:rFonts w:ascii="Times New Roman" w:hAnsi="Times New Roman"/>
          <w:sz w:val="28"/>
          <w:szCs w:val="28"/>
        </w:rPr>
        <w:t>Участие в Конференции бесплатное.</w:t>
      </w:r>
    </w:p>
    <w:p w:rsidR="005B67DE" w:rsidRPr="006250FA" w:rsidRDefault="005B67DE" w:rsidP="006250FA">
      <w:pPr>
        <w:pStyle w:val="a6"/>
        <w:numPr>
          <w:ilvl w:val="0"/>
          <w:numId w:val="4"/>
        </w:numPr>
        <w:spacing w:after="0" w:line="240" w:lineRule="auto"/>
        <w:jc w:val="both"/>
        <w:rPr>
          <w:rFonts w:ascii="Times New Roman" w:hAnsi="Times New Roman"/>
          <w:sz w:val="28"/>
          <w:szCs w:val="28"/>
        </w:rPr>
      </w:pPr>
      <w:r w:rsidRPr="006250FA">
        <w:rPr>
          <w:rFonts w:ascii="Times New Roman" w:hAnsi="Times New Roman"/>
          <w:sz w:val="28"/>
          <w:szCs w:val="28"/>
        </w:rPr>
        <w:t>Организаторы оставляют за собой право проверять поданные материалы на уникальность работы. При условии отсутствия уникальности более чем на 50%, работы к участию в конференции допускаться не будут.</w:t>
      </w:r>
    </w:p>
    <w:p w:rsidR="005B67DE" w:rsidRPr="00F04BC1" w:rsidRDefault="005B67DE" w:rsidP="005B67DE">
      <w:pPr>
        <w:spacing w:after="0" w:line="240" w:lineRule="auto"/>
        <w:rPr>
          <w:rFonts w:ascii="Times New Roman" w:hAnsi="Times New Roman"/>
          <w:sz w:val="16"/>
          <w:szCs w:val="16"/>
        </w:rPr>
      </w:pPr>
    </w:p>
    <w:p w:rsidR="000142F3" w:rsidRPr="000142F3" w:rsidRDefault="000142F3" w:rsidP="000142F3">
      <w:pPr>
        <w:spacing w:after="0" w:line="240" w:lineRule="auto"/>
        <w:jc w:val="both"/>
        <w:rPr>
          <w:rFonts w:ascii="Times New Roman" w:hAnsi="Times New Roman" w:cs="Times New Roman"/>
          <w:b/>
          <w:color w:val="000000"/>
          <w:sz w:val="28"/>
          <w:szCs w:val="28"/>
        </w:rPr>
      </w:pPr>
      <w:r w:rsidRPr="000142F3">
        <w:rPr>
          <w:rFonts w:ascii="Times New Roman" w:hAnsi="Times New Roman" w:cs="Times New Roman"/>
          <w:b/>
          <w:color w:val="000000"/>
          <w:sz w:val="28"/>
          <w:szCs w:val="28"/>
        </w:rPr>
        <w:t>Оценка конкурсных материалов</w:t>
      </w:r>
    </w:p>
    <w:p w:rsidR="000142F3" w:rsidRPr="000142F3" w:rsidRDefault="000142F3" w:rsidP="000142F3">
      <w:pPr>
        <w:spacing w:after="0" w:line="240" w:lineRule="auto"/>
        <w:jc w:val="both"/>
        <w:rPr>
          <w:rFonts w:ascii="Times New Roman" w:hAnsi="Times New Roman" w:cs="Times New Roman"/>
          <w:color w:val="000000"/>
          <w:sz w:val="28"/>
          <w:szCs w:val="28"/>
        </w:rPr>
      </w:pPr>
      <w:r w:rsidRPr="000142F3">
        <w:rPr>
          <w:rFonts w:ascii="Times New Roman" w:hAnsi="Times New Roman" w:cs="Times New Roman"/>
          <w:color w:val="000000"/>
          <w:sz w:val="28"/>
          <w:szCs w:val="28"/>
        </w:rPr>
        <w:t xml:space="preserve">Конкурс проводится заочно на основе представленных авторами конкурсных материалов. Жюри рассматривает содержание материалов, их соответствие целям и задачам Конференции, критериям оценки. Экспертная комиссия определяет победителей Конференции. </w:t>
      </w:r>
    </w:p>
    <w:p w:rsidR="000142F3" w:rsidRPr="00F04BC1" w:rsidRDefault="000142F3" w:rsidP="000142F3">
      <w:pPr>
        <w:spacing w:after="0" w:line="240" w:lineRule="auto"/>
        <w:jc w:val="both"/>
        <w:rPr>
          <w:rFonts w:ascii="Times New Roman" w:hAnsi="Times New Roman" w:cs="Times New Roman"/>
          <w:color w:val="000000"/>
          <w:sz w:val="16"/>
          <w:szCs w:val="16"/>
        </w:rPr>
      </w:pPr>
    </w:p>
    <w:p w:rsidR="000142F3" w:rsidRPr="000142F3" w:rsidRDefault="000142F3" w:rsidP="000142F3">
      <w:pPr>
        <w:spacing w:after="0" w:line="240" w:lineRule="auto"/>
        <w:jc w:val="both"/>
        <w:rPr>
          <w:rFonts w:ascii="Times New Roman" w:hAnsi="Times New Roman" w:cs="Times New Roman"/>
          <w:b/>
          <w:color w:val="000000"/>
          <w:sz w:val="28"/>
          <w:szCs w:val="28"/>
        </w:rPr>
      </w:pPr>
      <w:r w:rsidRPr="000142F3">
        <w:rPr>
          <w:rFonts w:ascii="Times New Roman" w:hAnsi="Times New Roman" w:cs="Times New Roman"/>
          <w:b/>
          <w:color w:val="000000"/>
          <w:sz w:val="28"/>
          <w:szCs w:val="28"/>
        </w:rPr>
        <w:t>Подведение итогов Конференции</w:t>
      </w:r>
    </w:p>
    <w:p w:rsidR="000142F3" w:rsidRPr="000142F3" w:rsidRDefault="000142F3" w:rsidP="008003F3">
      <w:pPr>
        <w:spacing w:after="0" w:line="240" w:lineRule="auto"/>
        <w:ind w:firstLine="709"/>
        <w:jc w:val="both"/>
        <w:rPr>
          <w:rFonts w:ascii="Times New Roman" w:hAnsi="Times New Roman" w:cs="Times New Roman"/>
          <w:color w:val="000000"/>
          <w:sz w:val="28"/>
          <w:szCs w:val="28"/>
        </w:rPr>
      </w:pPr>
      <w:r w:rsidRPr="000142F3">
        <w:rPr>
          <w:rFonts w:ascii="Times New Roman" w:hAnsi="Times New Roman" w:cs="Times New Roman"/>
          <w:color w:val="000000"/>
          <w:sz w:val="28"/>
          <w:szCs w:val="28"/>
        </w:rPr>
        <w:t xml:space="preserve"> По итогам Конференции на сайте </w:t>
      </w:r>
      <w:r w:rsidR="006402E3">
        <w:rPr>
          <w:rFonts w:ascii="Times New Roman" w:hAnsi="Times New Roman" w:cs="Times New Roman"/>
          <w:color w:val="000000"/>
          <w:sz w:val="28"/>
          <w:szCs w:val="28"/>
        </w:rPr>
        <w:t>школы</w:t>
      </w:r>
      <w:r w:rsidRPr="000142F3">
        <w:rPr>
          <w:rFonts w:ascii="Times New Roman" w:hAnsi="Times New Roman" w:cs="Times New Roman"/>
          <w:color w:val="000000"/>
          <w:sz w:val="28"/>
          <w:szCs w:val="28"/>
        </w:rPr>
        <w:t xml:space="preserve"> в разделе «Конференции» </w:t>
      </w:r>
      <w:r w:rsidRPr="00937FB6">
        <w:rPr>
          <w:rFonts w:ascii="Times New Roman" w:hAnsi="Times New Roman" w:cs="Times New Roman"/>
          <w:color w:val="000000"/>
          <w:sz w:val="28"/>
          <w:szCs w:val="28"/>
        </w:rPr>
        <w:t>«Признана, любима, хранима Курской землей»</w:t>
      </w:r>
      <w:r w:rsidR="00417185" w:rsidRPr="00937FB6">
        <w:rPr>
          <w:rFonts w:ascii="Times New Roman" w:hAnsi="Times New Roman" w:cs="Times New Roman"/>
          <w:color w:val="000000"/>
          <w:sz w:val="28"/>
          <w:szCs w:val="28"/>
        </w:rPr>
        <w:t>, на странице муниципального ресурсного центра «</w:t>
      </w:r>
      <w:proofErr w:type="spellStart"/>
      <w:r w:rsidR="00417185" w:rsidRPr="00937FB6">
        <w:rPr>
          <w:rFonts w:ascii="Times New Roman" w:hAnsi="Times New Roman" w:cs="Times New Roman"/>
          <w:color w:val="000000"/>
          <w:sz w:val="28"/>
          <w:szCs w:val="28"/>
        </w:rPr>
        <w:t>ВКонтакте</w:t>
      </w:r>
      <w:proofErr w:type="spellEnd"/>
      <w:r w:rsidR="00417185" w:rsidRPr="00937FB6">
        <w:rPr>
          <w:rFonts w:ascii="Times New Roman" w:hAnsi="Times New Roman" w:cs="Times New Roman"/>
          <w:color w:val="000000"/>
          <w:sz w:val="28"/>
          <w:szCs w:val="28"/>
        </w:rPr>
        <w:t>»</w:t>
      </w:r>
      <w:r w:rsidRPr="000142F3">
        <w:rPr>
          <w:rFonts w:ascii="Times New Roman" w:hAnsi="Times New Roman" w:cs="Times New Roman"/>
          <w:color w:val="000000"/>
          <w:sz w:val="28"/>
          <w:szCs w:val="28"/>
        </w:rPr>
        <w:t xml:space="preserve"> </w:t>
      </w:r>
      <w:hyperlink r:id="rId9" w:history="1">
        <w:r w:rsidR="00937FB6" w:rsidRPr="00DC4DBF">
          <w:rPr>
            <w:rStyle w:val="a4"/>
            <w:rFonts w:ascii="Times New Roman" w:hAnsi="Times New Roman" w:cs="Times New Roman"/>
            <w:sz w:val="28"/>
            <w:szCs w:val="28"/>
          </w:rPr>
          <w:t>https://vk.com/club199113203</w:t>
        </w:r>
      </w:hyperlink>
      <w:r w:rsidR="00937FB6">
        <w:rPr>
          <w:rFonts w:ascii="Times New Roman" w:hAnsi="Times New Roman" w:cs="Times New Roman"/>
          <w:color w:val="000000"/>
          <w:sz w:val="28"/>
          <w:szCs w:val="28"/>
        </w:rPr>
        <w:t xml:space="preserve"> </w:t>
      </w:r>
      <w:r w:rsidRPr="000142F3">
        <w:rPr>
          <w:rFonts w:ascii="Times New Roman" w:hAnsi="Times New Roman" w:cs="Times New Roman"/>
          <w:color w:val="000000"/>
          <w:sz w:val="28"/>
          <w:szCs w:val="28"/>
        </w:rPr>
        <w:t xml:space="preserve">публикуется список победителей. В соответствии со списком победителей производится награждение. </w:t>
      </w:r>
    </w:p>
    <w:p w:rsidR="00417185" w:rsidRPr="000142F3" w:rsidRDefault="00417185" w:rsidP="008003F3">
      <w:pPr>
        <w:spacing w:after="0" w:line="240" w:lineRule="auto"/>
        <w:ind w:firstLine="709"/>
        <w:jc w:val="both"/>
        <w:rPr>
          <w:rFonts w:ascii="Times New Roman" w:hAnsi="Times New Roman" w:cs="Times New Roman"/>
          <w:color w:val="000000"/>
          <w:sz w:val="28"/>
          <w:szCs w:val="28"/>
        </w:rPr>
      </w:pPr>
      <w:r w:rsidRPr="00417185">
        <w:rPr>
          <w:rFonts w:ascii="Times New Roman" w:hAnsi="Times New Roman" w:cs="Times New Roman"/>
          <w:color w:val="000000"/>
          <w:sz w:val="28"/>
          <w:szCs w:val="28"/>
        </w:rPr>
        <w:t xml:space="preserve">Лучшие работы будут опубликованы в </w:t>
      </w:r>
      <w:proofErr w:type="spellStart"/>
      <w:r w:rsidR="00E616E7">
        <w:rPr>
          <w:rFonts w:ascii="Times New Roman" w:hAnsi="Times New Roman" w:cs="Times New Roman"/>
          <w:color w:val="000000"/>
          <w:sz w:val="28"/>
          <w:szCs w:val="28"/>
        </w:rPr>
        <w:t>медиа</w:t>
      </w:r>
      <w:r w:rsidRPr="00417185">
        <w:rPr>
          <w:rFonts w:ascii="Times New Roman" w:hAnsi="Times New Roman" w:cs="Times New Roman"/>
          <w:color w:val="000000"/>
          <w:sz w:val="28"/>
          <w:szCs w:val="28"/>
        </w:rPr>
        <w:t>сборнике</w:t>
      </w:r>
      <w:proofErr w:type="spellEnd"/>
      <w:r w:rsidRPr="00417185">
        <w:rPr>
          <w:rFonts w:ascii="Times New Roman" w:hAnsi="Times New Roman" w:cs="Times New Roman"/>
          <w:color w:val="000000"/>
          <w:sz w:val="28"/>
          <w:szCs w:val="28"/>
        </w:rPr>
        <w:t xml:space="preserve"> по итогам конференции, участники награждены дипл</w:t>
      </w:r>
      <w:r w:rsidR="00E616E7">
        <w:rPr>
          <w:rFonts w:ascii="Times New Roman" w:hAnsi="Times New Roman" w:cs="Times New Roman"/>
          <w:color w:val="000000"/>
          <w:sz w:val="28"/>
          <w:szCs w:val="28"/>
        </w:rPr>
        <w:t>омами, грамотами, сертификатами</w:t>
      </w:r>
      <w:r w:rsidRPr="00417185">
        <w:rPr>
          <w:rFonts w:ascii="Times New Roman" w:hAnsi="Times New Roman" w:cs="Times New Roman"/>
          <w:color w:val="000000"/>
          <w:sz w:val="28"/>
          <w:szCs w:val="28"/>
        </w:rPr>
        <w:t>.</w:t>
      </w:r>
    </w:p>
    <w:p w:rsidR="000142F3" w:rsidRPr="00F04BC1" w:rsidRDefault="000142F3" w:rsidP="000142F3">
      <w:pPr>
        <w:spacing w:after="0" w:line="240" w:lineRule="auto"/>
        <w:jc w:val="both"/>
        <w:rPr>
          <w:rFonts w:ascii="Times New Roman" w:hAnsi="Times New Roman" w:cs="Times New Roman"/>
          <w:color w:val="000000"/>
          <w:sz w:val="16"/>
          <w:szCs w:val="16"/>
        </w:rPr>
      </w:pPr>
    </w:p>
    <w:p w:rsidR="000142F3" w:rsidRPr="000142F3" w:rsidRDefault="000142F3" w:rsidP="000142F3">
      <w:pPr>
        <w:spacing w:after="0" w:line="240" w:lineRule="auto"/>
        <w:jc w:val="both"/>
        <w:rPr>
          <w:rFonts w:ascii="Times New Roman" w:hAnsi="Times New Roman" w:cs="Times New Roman"/>
          <w:b/>
          <w:color w:val="000000"/>
          <w:sz w:val="28"/>
          <w:szCs w:val="28"/>
        </w:rPr>
      </w:pPr>
      <w:r w:rsidRPr="000142F3">
        <w:rPr>
          <w:rFonts w:ascii="Times New Roman" w:hAnsi="Times New Roman" w:cs="Times New Roman"/>
          <w:b/>
          <w:color w:val="000000"/>
          <w:sz w:val="28"/>
          <w:szCs w:val="28"/>
        </w:rPr>
        <w:t>Информационная поддержка Конференции</w:t>
      </w:r>
    </w:p>
    <w:p w:rsidR="000142F3" w:rsidRPr="000142F3" w:rsidRDefault="000142F3" w:rsidP="000142F3">
      <w:pPr>
        <w:spacing w:after="0" w:line="240" w:lineRule="auto"/>
        <w:jc w:val="both"/>
        <w:rPr>
          <w:rFonts w:ascii="Times New Roman" w:hAnsi="Times New Roman" w:cs="Times New Roman"/>
          <w:color w:val="000000"/>
          <w:sz w:val="28"/>
          <w:szCs w:val="28"/>
        </w:rPr>
      </w:pPr>
      <w:r w:rsidRPr="000142F3">
        <w:rPr>
          <w:rFonts w:ascii="Times New Roman" w:hAnsi="Times New Roman" w:cs="Times New Roman"/>
          <w:color w:val="000000"/>
          <w:sz w:val="28"/>
          <w:szCs w:val="28"/>
        </w:rPr>
        <w:t>Информационная поддержка конкурса осуществляется через сайт МБОУ «СОШ №18</w:t>
      </w:r>
      <w:r w:rsidR="00F04BC1">
        <w:rPr>
          <w:rFonts w:ascii="Times New Roman" w:hAnsi="Times New Roman" w:cs="Times New Roman"/>
          <w:color w:val="000000"/>
          <w:sz w:val="28"/>
          <w:szCs w:val="28"/>
        </w:rPr>
        <w:t xml:space="preserve"> имени А.С. Сергеева» г. Курска, </w:t>
      </w:r>
      <w:r w:rsidR="00937FB6">
        <w:rPr>
          <w:rFonts w:ascii="Times New Roman" w:hAnsi="Times New Roman" w:cs="Times New Roman"/>
          <w:color w:val="000000"/>
          <w:sz w:val="28"/>
          <w:szCs w:val="28"/>
        </w:rPr>
        <w:t>социальную сеть «</w:t>
      </w:r>
      <w:proofErr w:type="spellStart"/>
      <w:r w:rsidR="00937FB6">
        <w:rPr>
          <w:rFonts w:ascii="Times New Roman" w:hAnsi="Times New Roman" w:cs="Times New Roman"/>
          <w:color w:val="000000"/>
          <w:sz w:val="28"/>
          <w:szCs w:val="28"/>
        </w:rPr>
        <w:t>ВКонтакте</w:t>
      </w:r>
      <w:proofErr w:type="spellEnd"/>
      <w:r w:rsidR="00937FB6">
        <w:rPr>
          <w:rFonts w:ascii="Times New Roman" w:hAnsi="Times New Roman" w:cs="Times New Roman"/>
          <w:color w:val="000000"/>
          <w:sz w:val="28"/>
          <w:szCs w:val="28"/>
        </w:rPr>
        <w:t xml:space="preserve">», </w:t>
      </w:r>
      <w:r w:rsidR="00F04BC1">
        <w:rPr>
          <w:rFonts w:ascii="Times New Roman" w:hAnsi="Times New Roman" w:cs="Times New Roman"/>
          <w:color w:val="000000"/>
          <w:sz w:val="28"/>
          <w:szCs w:val="28"/>
        </w:rPr>
        <w:t>сотрудничество со СМИ Курской области.</w:t>
      </w:r>
      <w:r w:rsidRPr="000142F3">
        <w:rPr>
          <w:rFonts w:ascii="Times New Roman" w:hAnsi="Times New Roman" w:cs="Times New Roman"/>
          <w:color w:val="000000"/>
          <w:sz w:val="28"/>
          <w:szCs w:val="28"/>
        </w:rPr>
        <w:t xml:space="preserve"> </w:t>
      </w:r>
    </w:p>
    <w:p w:rsidR="000142F3" w:rsidRPr="00F04BC1" w:rsidRDefault="000142F3" w:rsidP="000142F3">
      <w:pPr>
        <w:spacing w:after="0" w:line="240" w:lineRule="auto"/>
        <w:jc w:val="both"/>
        <w:rPr>
          <w:rFonts w:ascii="Times New Roman" w:hAnsi="Times New Roman" w:cs="Times New Roman"/>
          <w:b/>
          <w:color w:val="000000"/>
          <w:sz w:val="16"/>
          <w:szCs w:val="16"/>
        </w:rPr>
      </w:pPr>
    </w:p>
    <w:p w:rsidR="000142F3" w:rsidRPr="000142F3" w:rsidRDefault="000142F3" w:rsidP="000142F3">
      <w:pPr>
        <w:spacing w:after="0" w:line="240" w:lineRule="auto"/>
        <w:jc w:val="both"/>
        <w:rPr>
          <w:rFonts w:ascii="Times New Roman" w:hAnsi="Times New Roman" w:cs="Times New Roman"/>
          <w:b/>
          <w:color w:val="000000"/>
          <w:sz w:val="28"/>
          <w:szCs w:val="28"/>
        </w:rPr>
      </w:pPr>
      <w:r w:rsidRPr="000142F3">
        <w:rPr>
          <w:rFonts w:ascii="Times New Roman" w:hAnsi="Times New Roman" w:cs="Times New Roman"/>
          <w:b/>
          <w:color w:val="000000"/>
          <w:sz w:val="28"/>
          <w:szCs w:val="28"/>
        </w:rPr>
        <w:t>Контактная информация</w:t>
      </w:r>
    </w:p>
    <w:p w:rsidR="000142F3" w:rsidRPr="000142F3" w:rsidRDefault="000142F3" w:rsidP="000142F3">
      <w:pPr>
        <w:spacing w:after="0" w:line="240" w:lineRule="auto"/>
        <w:jc w:val="both"/>
        <w:rPr>
          <w:rFonts w:ascii="Times New Roman" w:hAnsi="Times New Roman" w:cs="Times New Roman"/>
          <w:b/>
          <w:i/>
          <w:color w:val="000000"/>
          <w:sz w:val="28"/>
          <w:szCs w:val="28"/>
        </w:rPr>
      </w:pPr>
      <w:r w:rsidRPr="000142F3">
        <w:rPr>
          <w:rFonts w:ascii="Times New Roman" w:hAnsi="Times New Roman" w:cs="Times New Roman"/>
          <w:b/>
          <w:i/>
          <w:color w:val="000000"/>
          <w:sz w:val="28"/>
          <w:szCs w:val="28"/>
        </w:rPr>
        <w:t>МБОУ «Средняя общеобразовательная школа №18 имени А.С. Сергеева» г. Курска</w:t>
      </w:r>
    </w:p>
    <w:p w:rsidR="000142F3" w:rsidRPr="000142F3" w:rsidRDefault="000142F3" w:rsidP="000142F3">
      <w:pPr>
        <w:spacing w:after="0" w:line="240" w:lineRule="auto"/>
        <w:jc w:val="both"/>
        <w:rPr>
          <w:rFonts w:ascii="Times New Roman" w:hAnsi="Times New Roman" w:cs="Times New Roman"/>
          <w:color w:val="000000"/>
          <w:sz w:val="28"/>
          <w:szCs w:val="28"/>
        </w:rPr>
      </w:pPr>
      <w:r w:rsidRPr="000142F3">
        <w:rPr>
          <w:rFonts w:ascii="Times New Roman" w:hAnsi="Times New Roman" w:cs="Times New Roman"/>
          <w:color w:val="000000"/>
          <w:sz w:val="28"/>
          <w:szCs w:val="28"/>
        </w:rPr>
        <w:t xml:space="preserve">Почтовый адрес: </w:t>
      </w:r>
      <w:smartTag w:uri="urn:schemas-microsoft-com:office:smarttags" w:element="metricconverter">
        <w:smartTagPr>
          <w:attr w:name="ProductID" w:val="305016, г"/>
        </w:smartTagPr>
        <w:r w:rsidRPr="000142F3">
          <w:rPr>
            <w:rFonts w:ascii="Times New Roman" w:hAnsi="Times New Roman" w:cs="Times New Roman"/>
            <w:color w:val="000000"/>
            <w:sz w:val="28"/>
            <w:szCs w:val="28"/>
          </w:rPr>
          <w:t>305016, г</w:t>
        </w:r>
      </w:smartTag>
      <w:r w:rsidRPr="000142F3">
        <w:rPr>
          <w:rFonts w:ascii="Times New Roman" w:hAnsi="Times New Roman" w:cs="Times New Roman"/>
          <w:color w:val="000000"/>
          <w:sz w:val="28"/>
          <w:szCs w:val="28"/>
        </w:rPr>
        <w:t xml:space="preserve">. Курск, ул. Советская, д. 25 </w:t>
      </w:r>
    </w:p>
    <w:p w:rsidR="000142F3" w:rsidRPr="000142F3" w:rsidRDefault="000142F3" w:rsidP="000142F3">
      <w:pPr>
        <w:spacing w:after="0" w:line="240" w:lineRule="auto"/>
        <w:jc w:val="both"/>
        <w:rPr>
          <w:rFonts w:ascii="Times New Roman" w:hAnsi="Times New Roman" w:cs="Times New Roman"/>
          <w:color w:val="000000"/>
          <w:sz w:val="28"/>
          <w:szCs w:val="28"/>
        </w:rPr>
      </w:pPr>
      <w:r w:rsidRPr="000142F3">
        <w:rPr>
          <w:rFonts w:ascii="Times New Roman" w:hAnsi="Times New Roman" w:cs="Times New Roman"/>
          <w:color w:val="000000"/>
          <w:sz w:val="28"/>
          <w:szCs w:val="28"/>
        </w:rPr>
        <w:t xml:space="preserve">Электронная почта: </w:t>
      </w:r>
      <w:hyperlink r:id="rId10" w:history="1">
        <w:r w:rsidRPr="000142F3">
          <w:rPr>
            <w:rStyle w:val="a4"/>
            <w:rFonts w:ascii="Times New Roman" w:hAnsi="Times New Roman" w:cs="Times New Roman"/>
            <w:sz w:val="28"/>
            <w:szCs w:val="28"/>
          </w:rPr>
          <w:t>school18kursk@yandex.ru</w:t>
        </w:r>
      </w:hyperlink>
    </w:p>
    <w:p w:rsidR="000142F3" w:rsidRPr="000142F3" w:rsidRDefault="000142F3" w:rsidP="000142F3">
      <w:pPr>
        <w:spacing w:after="0" w:line="240" w:lineRule="auto"/>
        <w:jc w:val="both"/>
        <w:rPr>
          <w:rFonts w:ascii="Times New Roman" w:hAnsi="Times New Roman" w:cs="Times New Roman"/>
          <w:color w:val="000000"/>
          <w:sz w:val="28"/>
          <w:szCs w:val="28"/>
        </w:rPr>
      </w:pPr>
      <w:r w:rsidRPr="000142F3">
        <w:rPr>
          <w:rFonts w:ascii="Times New Roman" w:hAnsi="Times New Roman" w:cs="Times New Roman"/>
          <w:color w:val="000000"/>
          <w:sz w:val="28"/>
          <w:szCs w:val="28"/>
        </w:rPr>
        <w:t>Контактный телефон: (4712)513824</w:t>
      </w:r>
    </w:p>
    <w:p w:rsidR="000142F3" w:rsidRPr="000142F3" w:rsidRDefault="000142F3" w:rsidP="000142F3">
      <w:pPr>
        <w:spacing w:after="0" w:line="240" w:lineRule="auto"/>
        <w:jc w:val="both"/>
        <w:rPr>
          <w:rFonts w:ascii="Times New Roman" w:hAnsi="Times New Roman" w:cs="Times New Roman"/>
          <w:color w:val="000000"/>
          <w:sz w:val="28"/>
          <w:szCs w:val="28"/>
        </w:rPr>
      </w:pPr>
      <w:r w:rsidRPr="000142F3">
        <w:rPr>
          <w:rFonts w:ascii="Times New Roman" w:hAnsi="Times New Roman" w:cs="Times New Roman"/>
          <w:color w:val="000000"/>
          <w:sz w:val="28"/>
          <w:szCs w:val="28"/>
        </w:rPr>
        <w:t xml:space="preserve">Координатор работы конференции: </w:t>
      </w:r>
    </w:p>
    <w:p w:rsidR="000142F3" w:rsidRPr="000142F3" w:rsidRDefault="000142F3" w:rsidP="000142F3">
      <w:pPr>
        <w:spacing w:after="0" w:line="240" w:lineRule="auto"/>
        <w:jc w:val="both"/>
        <w:rPr>
          <w:rFonts w:ascii="Times New Roman" w:hAnsi="Times New Roman" w:cs="Times New Roman"/>
          <w:color w:val="000000"/>
          <w:sz w:val="28"/>
          <w:szCs w:val="28"/>
        </w:rPr>
      </w:pPr>
      <w:r w:rsidRPr="000142F3">
        <w:rPr>
          <w:rFonts w:ascii="Times New Roman" w:hAnsi="Times New Roman" w:cs="Times New Roman"/>
          <w:color w:val="000000"/>
          <w:sz w:val="28"/>
          <w:szCs w:val="28"/>
        </w:rPr>
        <w:lastRenderedPageBreak/>
        <w:t>Гладилина Марина Игоревна, заместитель директора по УВР</w:t>
      </w:r>
    </w:p>
    <w:p w:rsidR="005B67DE" w:rsidRPr="00F04BC1" w:rsidRDefault="005B67DE" w:rsidP="005B67DE">
      <w:pPr>
        <w:spacing w:after="0" w:line="240" w:lineRule="auto"/>
        <w:jc w:val="both"/>
        <w:rPr>
          <w:rFonts w:ascii="Times New Roman" w:hAnsi="Times New Roman" w:cs="Times New Roman"/>
          <w:color w:val="000000"/>
          <w:sz w:val="16"/>
          <w:szCs w:val="16"/>
        </w:rPr>
      </w:pPr>
    </w:p>
    <w:p w:rsidR="006250FA" w:rsidRDefault="00ED5A0B" w:rsidP="006250FA">
      <w:pPr>
        <w:tabs>
          <w:tab w:val="left" w:pos="2550"/>
        </w:tabs>
        <w:spacing w:after="0" w:line="240" w:lineRule="auto"/>
        <w:jc w:val="center"/>
        <w:rPr>
          <w:rFonts w:ascii="Times New Roman" w:hAnsi="Times New Roman" w:cs="Times New Roman"/>
          <w:b/>
          <w:sz w:val="28"/>
          <w:szCs w:val="28"/>
          <w:u w:val="single"/>
        </w:rPr>
      </w:pPr>
      <w:r w:rsidRPr="007C2D89">
        <w:rPr>
          <w:rFonts w:ascii="Times New Roman" w:hAnsi="Times New Roman" w:cs="Times New Roman"/>
          <w:b/>
          <w:sz w:val="28"/>
          <w:szCs w:val="28"/>
          <w:u w:val="single"/>
        </w:rPr>
        <w:t>Критерии оценки представленных работ</w:t>
      </w:r>
      <w:r w:rsidR="00937FB6">
        <w:rPr>
          <w:rFonts w:ascii="Times New Roman" w:hAnsi="Times New Roman" w:cs="Times New Roman"/>
          <w:b/>
          <w:sz w:val="28"/>
          <w:szCs w:val="28"/>
          <w:u w:val="single"/>
        </w:rPr>
        <w:t xml:space="preserve"> на </w:t>
      </w:r>
      <w:r w:rsidR="006250FA">
        <w:rPr>
          <w:rFonts w:ascii="Times New Roman" w:hAnsi="Times New Roman" w:cs="Times New Roman"/>
          <w:b/>
          <w:sz w:val="28"/>
          <w:szCs w:val="28"/>
          <w:u w:val="single"/>
        </w:rPr>
        <w:t>первом</w:t>
      </w:r>
      <w:r w:rsidR="00937FB6">
        <w:rPr>
          <w:rFonts w:ascii="Times New Roman" w:hAnsi="Times New Roman" w:cs="Times New Roman"/>
          <w:b/>
          <w:sz w:val="28"/>
          <w:szCs w:val="28"/>
          <w:u w:val="single"/>
        </w:rPr>
        <w:t xml:space="preserve"> этапе</w:t>
      </w:r>
      <w:r w:rsidR="006250FA">
        <w:rPr>
          <w:rFonts w:ascii="Times New Roman" w:hAnsi="Times New Roman" w:cs="Times New Roman"/>
          <w:b/>
          <w:sz w:val="28"/>
          <w:szCs w:val="28"/>
          <w:u w:val="single"/>
        </w:rPr>
        <w:t xml:space="preserve"> </w:t>
      </w:r>
    </w:p>
    <w:p w:rsidR="003F238F" w:rsidRPr="007C2D89" w:rsidRDefault="006250FA" w:rsidP="006250FA">
      <w:pPr>
        <w:tabs>
          <w:tab w:val="left" w:pos="2550"/>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(текстовый формат работы)</w:t>
      </w:r>
    </w:p>
    <w:p w:rsidR="00ED5A0B" w:rsidRPr="007C2D89" w:rsidRDefault="003F238F" w:rsidP="005B67DE">
      <w:pPr>
        <w:tabs>
          <w:tab w:val="left" w:pos="2550"/>
        </w:tabs>
        <w:spacing w:after="0" w:line="240" w:lineRule="auto"/>
        <w:rPr>
          <w:rFonts w:ascii="Times New Roman" w:hAnsi="Times New Roman" w:cs="Times New Roman"/>
          <w:b/>
          <w:sz w:val="28"/>
          <w:szCs w:val="28"/>
          <w:u w:val="single"/>
        </w:rPr>
      </w:pPr>
      <w:r w:rsidRPr="007C2D89">
        <w:rPr>
          <w:rFonts w:ascii="Times New Roman" w:hAnsi="Times New Roman" w:cs="Times New Roman"/>
          <w:sz w:val="28"/>
          <w:szCs w:val="28"/>
        </w:rPr>
        <w:t xml:space="preserve">1. </w:t>
      </w:r>
      <w:r w:rsidR="00ED5A0B" w:rsidRPr="007C2D89">
        <w:rPr>
          <w:rFonts w:ascii="Times New Roman" w:hAnsi="Times New Roman" w:cs="Times New Roman"/>
          <w:sz w:val="28"/>
          <w:szCs w:val="28"/>
        </w:rPr>
        <w:t xml:space="preserve">Соответствие содержания работы предложенной тематике </w:t>
      </w:r>
      <w:r w:rsidR="001B0C31">
        <w:rPr>
          <w:rFonts w:ascii="Times New Roman" w:hAnsi="Times New Roman" w:cs="Times New Roman"/>
          <w:sz w:val="28"/>
          <w:szCs w:val="28"/>
        </w:rPr>
        <w:t>конференции</w:t>
      </w:r>
      <w:r w:rsidR="00ED5A0B" w:rsidRPr="007C2D89">
        <w:rPr>
          <w:rFonts w:ascii="Times New Roman" w:hAnsi="Times New Roman" w:cs="Times New Roman"/>
          <w:sz w:val="28"/>
          <w:szCs w:val="28"/>
        </w:rPr>
        <w:t>.</w:t>
      </w:r>
    </w:p>
    <w:p w:rsidR="00ED5A0B" w:rsidRPr="007C2D89" w:rsidRDefault="00ED5A0B" w:rsidP="005B67DE">
      <w:pPr>
        <w:spacing w:after="0" w:line="240" w:lineRule="auto"/>
        <w:jc w:val="both"/>
        <w:rPr>
          <w:rFonts w:ascii="Times New Roman" w:hAnsi="Times New Roman" w:cs="Times New Roman"/>
          <w:sz w:val="28"/>
          <w:szCs w:val="28"/>
        </w:rPr>
      </w:pPr>
      <w:r w:rsidRPr="007C2D89">
        <w:rPr>
          <w:rFonts w:ascii="Times New Roman" w:hAnsi="Times New Roman" w:cs="Times New Roman"/>
          <w:sz w:val="28"/>
          <w:szCs w:val="28"/>
        </w:rPr>
        <w:t xml:space="preserve">2. Умение </w:t>
      </w:r>
      <w:r w:rsidR="001B0C31">
        <w:rPr>
          <w:rFonts w:ascii="Times New Roman" w:hAnsi="Times New Roman" w:cs="Times New Roman"/>
          <w:sz w:val="28"/>
          <w:szCs w:val="28"/>
        </w:rPr>
        <w:t>школьников</w:t>
      </w:r>
      <w:r w:rsidRPr="007C2D89">
        <w:rPr>
          <w:rFonts w:ascii="Times New Roman" w:hAnsi="Times New Roman" w:cs="Times New Roman"/>
          <w:sz w:val="28"/>
          <w:szCs w:val="28"/>
        </w:rPr>
        <w:t xml:space="preserve"> самостоятельно добывать и интерпретировать знания, исследовательский характер работы, г</w:t>
      </w:r>
      <w:r w:rsidRPr="007C2D89">
        <w:rPr>
          <w:rFonts w:ascii="Times New Roman" w:eastAsia="Times New Roman" w:hAnsi="Times New Roman" w:cs="Times New Roman"/>
          <w:bCs/>
          <w:sz w:val="28"/>
          <w:szCs w:val="28"/>
        </w:rPr>
        <w:t>лубина исследования</w:t>
      </w:r>
      <w:r w:rsidRPr="007C2D89">
        <w:rPr>
          <w:rFonts w:ascii="Times New Roman" w:hAnsi="Times New Roman" w:cs="Times New Roman"/>
          <w:sz w:val="28"/>
          <w:szCs w:val="28"/>
        </w:rPr>
        <w:t>.</w:t>
      </w:r>
    </w:p>
    <w:p w:rsidR="003F238F" w:rsidRPr="007C2D89" w:rsidRDefault="00ED5A0B" w:rsidP="005B67DE">
      <w:pPr>
        <w:spacing w:after="0" w:line="240" w:lineRule="auto"/>
        <w:jc w:val="both"/>
        <w:rPr>
          <w:rFonts w:ascii="Times New Roman" w:hAnsi="Times New Roman" w:cs="Times New Roman"/>
          <w:sz w:val="28"/>
          <w:szCs w:val="28"/>
        </w:rPr>
      </w:pPr>
      <w:r w:rsidRPr="007C2D89">
        <w:rPr>
          <w:rFonts w:ascii="Times New Roman" w:hAnsi="Times New Roman" w:cs="Times New Roman"/>
          <w:sz w:val="28"/>
          <w:szCs w:val="28"/>
        </w:rPr>
        <w:t>3. Неординарность, актуальность темы, глубина постановки проблемы, полнота содержания, л</w:t>
      </w:r>
      <w:r w:rsidRPr="007C2D89">
        <w:rPr>
          <w:rFonts w:ascii="Times New Roman" w:eastAsia="Times New Roman" w:hAnsi="Times New Roman" w:cs="Times New Roman"/>
          <w:bCs/>
          <w:sz w:val="28"/>
          <w:szCs w:val="28"/>
        </w:rPr>
        <w:t>огичность доказательства (рассуждения)</w:t>
      </w:r>
      <w:r w:rsidRPr="007C2D89">
        <w:rPr>
          <w:rFonts w:ascii="Times New Roman" w:hAnsi="Times New Roman" w:cs="Times New Roman"/>
          <w:sz w:val="28"/>
          <w:szCs w:val="28"/>
        </w:rPr>
        <w:t>, творческий подход, наличие иллюстративных приложений, к</w:t>
      </w:r>
      <w:r w:rsidRPr="007C2D89">
        <w:rPr>
          <w:rFonts w:ascii="Times New Roman" w:eastAsia="Times New Roman" w:hAnsi="Times New Roman" w:cs="Times New Roman"/>
          <w:bCs/>
          <w:sz w:val="28"/>
          <w:szCs w:val="28"/>
        </w:rPr>
        <w:t>орректность в использовании первоисточников, их количество.</w:t>
      </w:r>
    </w:p>
    <w:p w:rsidR="003F238F" w:rsidRDefault="00ED5A0B" w:rsidP="005B67DE">
      <w:pPr>
        <w:spacing w:after="0" w:line="240" w:lineRule="auto"/>
        <w:jc w:val="both"/>
        <w:rPr>
          <w:rFonts w:ascii="Times New Roman" w:hAnsi="Times New Roman" w:cs="Times New Roman"/>
          <w:sz w:val="28"/>
          <w:szCs w:val="28"/>
        </w:rPr>
      </w:pPr>
      <w:r w:rsidRPr="007C2D89">
        <w:rPr>
          <w:rFonts w:ascii="Times New Roman" w:hAnsi="Times New Roman" w:cs="Times New Roman"/>
          <w:sz w:val="28"/>
          <w:szCs w:val="28"/>
        </w:rPr>
        <w:t>4. Соответствие структуры работы требованиям реферата,</w:t>
      </w:r>
      <w:r w:rsidR="00E616E7">
        <w:rPr>
          <w:rFonts w:ascii="Times New Roman" w:hAnsi="Times New Roman" w:cs="Times New Roman"/>
          <w:sz w:val="28"/>
          <w:szCs w:val="28"/>
        </w:rPr>
        <w:t xml:space="preserve"> проектной работы,</w:t>
      </w:r>
      <w:r w:rsidRPr="007C2D89">
        <w:rPr>
          <w:rFonts w:ascii="Times New Roman" w:hAnsi="Times New Roman" w:cs="Times New Roman"/>
          <w:sz w:val="28"/>
          <w:szCs w:val="28"/>
        </w:rPr>
        <w:t xml:space="preserve"> эстетика оформления работы</w:t>
      </w:r>
      <w:r w:rsidR="003F238F" w:rsidRPr="007C2D89">
        <w:rPr>
          <w:rFonts w:ascii="Times New Roman" w:hAnsi="Times New Roman" w:cs="Times New Roman"/>
          <w:sz w:val="28"/>
          <w:szCs w:val="28"/>
        </w:rPr>
        <w:t>.</w:t>
      </w:r>
    </w:p>
    <w:p w:rsidR="00937FB6" w:rsidRDefault="00937FB6" w:rsidP="005B67DE">
      <w:pPr>
        <w:spacing w:after="0" w:line="240" w:lineRule="auto"/>
        <w:jc w:val="both"/>
        <w:rPr>
          <w:rFonts w:ascii="Times New Roman" w:hAnsi="Times New Roman" w:cs="Times New Roman"/>
          <w:sz w:val="28"/>
          <w:szCs w:val="28"/>
        </w:rPr>
      </w:pPr>
    </w:p>
    <w:p w:rsidR="00937FB6" w:rsidRPr="00937FB6" w:rsidRDefault="00937FB6" w:rsidP="005B67DE">
      <w:pPr>
        <w:spacing w:after="0" w:line="240" w:lineRule="auto"/>
        <w:jc w:val="both"/>
        <w:rPr>
          <w:rFonts w:ascii="Times New Roman" w:hAnsi="Times New Roman" w:cs="Times New Roman"/>
          <w:b/>
          <w:sz w:val="28"/>
          <w:szCs w:val="28"/>
        </w:rPr>
      </w:pPr>
      <w:r w:rsidRPr="00937FB6">
        <w:rPr>
          <w:rFonts w:ascii="Times New Roman" w:hAnsi="Times New Roman" w:cs="Times New Roman"/>
          <w:b/>
          <w:sz w:val="28"/>
          <w:szCs w:val="28"/>
        </w:rPr>
        <w:t xml:space="preserve">Критерии оценки представленных работ на этапе </w:t>
      </w:r>
      <w:proofErr w:type="spellStart"/>
      <w:r>
        <w:rPr>
          <w:rFonts w:ascii="Times New Roman" w:hAnsi="Times New Roman" w:cs="Times New Roman"/>
          <w:b/>
          <w:sz w:val="28"/>
          <w:szCs w:val="28"/>
        </w:rPr>
        <w:t>видеозащиты</w:t>
      </w:r>
      <w:proofErr w:type="spellEnd"/>
      <w:r>
        <w:rPr>
          <w:rFonts w:ascii="Times New Roman" w:hAnsi="Times New Roman" w:cs="Times New Roman"/>
          <w:b/>
          <w:sz w:val="28"/>
          <w:szCs w:val="28"/>
        </w:rPr>
        <w:t xml:space="preserve"> проекта</w:t>
      </w:r>
    </w:p>
    <w:p w:rsidR="00ED5A0B" w:rsidRPr="007C2D89" w:rsidRDefault="00937FB6" w:rsidP="005B67DE">
      <w:pPr>
        <w:tabs>
          <w:tab w:val="left" w:pos="255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ED5A0B" w:rsidRPr="007C2D89">
        <w:rPr>
          <w:rFonts w:ascii="Times New Roman" w:hAnsi="Times New Roman" w:cs="Times New Roman"/>
          <w:sz w:val="28"/>
          <w:szCs w:val="28"/>
        </w:rPr>
        <w:t xml:space="preserve">Представление работы на процедуре </w:t>
      </w:r>
      <w:proofErr w:type="spellStart"/>
      <w:r w:rsidR="00DA3F7F">
        <w:rPr>
          <w:rFonts w:ascii="Times New Roman" w:hAnsi="Times New Roman" w:cs="Times New Roman"/>
          <w:sz w:val="28"/>
          <w:szCs w:val="28"/>
        </w:rPr>
        <w:t>видео</w:t>
      </w:r>
      <w:r w:rsidR="00ED5A0B" w:rsidRPr="007C2D89">
        <w:rPr>
          <w:rFonts w:ascii="Times New Roman" w:hAnsi="Times New Roman" w:cs="Times New Roman"/>
          <w:sz w:val="28"/>
          <w:szCs w:val="28"/>
        </w:rPr>
        <w:t>защиты</w:t>
      </w:r>
      <w:proofErr w:type="spellEnd"/>
      <w:r w:rsidR="00ED5A0B" w:rsidRPr="007C2D89">
        <w:rPr>
          <w:rFonts w:ascii="Times New Roman" w:hAnsi="Times New Roman" w:cs="Times New Roman"/>
          <w:sz w:val="28"/>
          <w:szCs w:val="28"/>
        </w:rPr>
        <w:t xml:space="preserve"> не более </w:t>
      </w:r>
      <w:r w:rsidR="0081345F">
        <w:rPr>
          <w:rFonts w:ascii="Times New Roman" w:hAnsi="Times New Roman" w:cs="Times New Roman"/>
          <w:sz w:val="28"/>
          <w:szCs w:val="28"/>
        </w:rPr>
        <w:t>7</w:t>
      </w:r>
      <w:r w:rsidR="001B0C31">
        <w:rPr>
          <w:rFonts w:ascii="Times New Roman" w:hAnsi="Times New Roman" w:cs="Times New Roman"/>
          <w:sz w:val="28"/>
          <w:szCs w:val="28"/>
        </w:rPr>
        <w:t>-10 минут</w:t>
      </w:r>
      <w:r w:rsidR="006250FA">
        <w:rPr>
          <w:rFonts w:ascii="Times New Roman" w:hAnsi="Times New Roman" w:cs="Times New Roman"/>
          <w:sz w:val="28"/>
          <w:szCs w:val="28"/>
        </w:rPr>
        <w:t>.</w:t>
      </w:r>
      <w:r w:rsidR="00ED5A0B" w:rsidRPr="007C2D89">
        <w:rPr>
          <w:rFonts w:ascii="Times New Roman" w:hAnsi="Times New Roman" w:cs="Times New Roman"/>
          <w:sz w:val="28"/>
          <w:szCs w:val="28"/>
        </w:rPr>
        <w:t xml:space="preserve"> </w:t>
      </w:r>
    </w:p>
    <w:p w:rsidR="00ED5A0B" w:rsidRPr="007C2D89" w:rsidRDefault="00ED5A0B" w:rsidP="005B67DE">
      <w:pPr>
        <w:tabs>
          <w:tab w:val="left" w:pos="2550"/>
        </w:tabs>
        <w:spacing w:after="0" w:line="240" w:lineRule="auto"/>
        <w:jc w:val="both"/>
        <w:rPr>
          <w:rFonts w:ascii="Times New Roman" w:hAnsi="Times New Roman" w:cs="Times New Roman"/>
          <w:sz w:val="28"/>
          <w:szCs w:val="28"/>
        </w:rPr>
      </w:pPr>
      <w:r w:rsidRPr="007C2D89">
        <w:rPr>
          <w:rFonts w:ascii="Times New Roman" w:hAnsi="Times New Roman" w:cs="Times New Roman"/>
          <w:sz w:val="28"/>
          <w:szCs w:val="28"/>
        </w:rPr>
        <w:t>- Учитывается культура выступления</w:t>
      </w:r>
      <w:r w:rsidR="00DA3F7F">
        <w:rPr>
          <w:rFonts w:ascii="Times New Roman" w:hAnsi="Times New Roman" w:cs="Times New Roman"/>
          <w:sz w:val="28"/>
          <w:szCs w:val="28"/>
        </w:rPr>
        <w:t>, соблюдение правил этикета</w:t>
      </w:r>
      <w:r w:rsidRPr="007C2D89">
        <w:rPr>
          <w:rFonts w:ascii="Times New Roman" w:hAnsi="Times New Roman" w:cs="Times New Roman"/>
          <w:sz w:val="28"/>
          <w:szCs w:val="28"/>
        </w:rPr>
        <w:t>.</w:t>
      </w:r>
    </w:p>
    <w:p w:rsidR="00ED5A0B" w:rsidRPr="007C2D89" w:rsidRDefault="00ED5A0B" w:rsidP="005B67DE">
      <w:pPr>
        <w:tabs>
          <w:tab w:val="left" w:pos="2550"/>
        </w:tabs>
        <w:spacing w:after="0" w:line="240" w:lineRule="auto"/>
        <w:jc w:val="both"/>
        <w:rPr>
          <w:rFonts w:ascii="Times New Roman" w:hAnsi="Times New Roman" w:cs="Times New Roman"/>
          <w:sz w:val="28"/>
          <w:szCs w:val="28"/>
        </w:rPr>
      </w:pPr>
      <w:r w:rsidRPr="007C2D89">
        <w:rPr>
          <w:rFonts w:ascii="Times New Roman" w:hAnsi="Times New Roman" w:cs="Times New Roman"/>
          <w:sz w:val="28"/>
          <w:szCs w:val="28"/>
        </w:rPr>
        <w:t>- Неординарность формы представления работы (возможны стендовый доклад, компьютерная презентация, видеофильм и т.д.)</w:t>
      </w:r>
    </w:p>
    <w:p w:rsidR="00ED5A0B" w:rsidRPr="007C2D89" w:rsidRDefault="00ED5A0B" w:rsidP="005B67DE">
      <w:pPr>
        <w:tabs>
          <w:tab w:val="left" w:pos="2550"/>
        </w:tabs>
        <w:spacing w:after="0" w:line="240" w:lineRule="auto"/>
        <w:jc w:val="both"/>
        <w:rPr>
          <w:rFonts w:ascii="Times New Roman" w:hAnsi="Times New Roman" w:cs="Times New Roman"/>
          <w:sz w:val="28"/>
          <w:szCs w:val="28"/>
        </w:rPr>
      </w:pPr>
      <w:r w:rsidRPr="007C2D89">
        <w:rPr>
          <w:rFonts w:ascii="Times New Roman" w:hAnsi="Times New Roman" w:cs="Times New Roman"/>
          <w:sz w:val="28"/>
          <w:szCs w:val="28"/>
        </w:rPr>
        <w:t>- В выступлении обозначается актуальность выбранной темы, цель, задачи, методики, ход исследования, краткое изложение основной части работы, исследовательская ценность, практическая значимость, результаты, выводы и предложения, анализ используемой информации.</w:t>
      </w:r>
    </w:p>
    <w:p w:rsidR="00DA3F7F" w:rsidRDefault="00DA3F7F" w:rsidP="005B67DE">
      <w:pPr>
        <w:spacing w:after="0" w:line="240" w:lineRule="auto"/>
        <w:ind w:left="85" w:right="85"/>
        <w:rPr>
          <w:rFonts w:ascii="Times New Roman" w:eastAsia="Times New Roman" w:hAnsi="Times New Roman" w:cs="Times New Roman"/>
          <w:b/>
          <w:bCs/>
          <w:color w:val="000000"/>
          <w:sz w:val="28"/>
          <w:szCs w:val="28"/>
          <w:u w:val="single"/>
          <w:lang w:eastAsia="ru-RU"/>
        </w:rPr>
      </w:pPr>
    </w:p>
    <w:p w:rsidR="00A934EF" w:rsidRDefault="0044198E" w:rsidP="005B67DE">
      <w:pPr>
        <w:spacing w:after="0" w:line="240" w:lineRule="auto"/>
        <w:ind w:left="85" w:right="85"/>
        <w:rPr>
          <w:rFonts w:ascii="Times New Roman" w:eastAsia="Times New Roman" w:hAnsi="Times New Roman" w:cs="Times New Roman"/>
          <w:color w:val="000000"/>
          <w:sz w:val="28"/>
          <w:szCs w:val="28"/>
          <w:lang w:eastAsia="ru-RU"/>
        </w:rPr>
      </w:pPr>
      <w:r w:rsidRPr="007C2D89">
        <w:rPr>
          <w:rFonts w:ascii="Times New Roman" w:eastAsia="Times New Roman" w:hAnsi="Times New Roman" w:cs="Times New Roman"/>
          <w:b/>
          <w:bCs/>
          <w:color w:val="000000"/>
          <w:sz w:val="28"/>
          <w:szCs w:val="28"/>
          <w:u w:val="single"/>
          <w:lang w:eastAsia="ru-RU"/>
        </w:rPr>
        <w:t>Правила оформления материалов</w:t>
      </w:r>
      <w:r w:rsidRPr="007C2D89">
        <w:rPr>
          <w:rFonts w:ascii="Times New Roman" w:eastAsia="Times New Roman" w:hAnsi="Times New Roman" w:cs="Times New Roman"/>
          <w:color w:val="000000"/>
          <w:sz w:val="28"/>
          <w:szCs w:val="28"/>
          <w:lang w:eastAsia="ru-RU"/>
        </w:rPr>
        <w:t> </w:t>
      </w:r>
      <w:r w:rsidRPr="007C2D89">
        <w:rPr>
          <w:rFonts w:ascii="Times New Roman" w:eastAsia="Times New Roman" w:hAnsi="Times New Roman" w:cs="Times New Roman"/>
          <w:color w:val="000000"/>
          <w:sz w:val="28"/>
          <w:szCs w:val="28"/>
          <w:lang w:eastAsia="ru-RU"/>
        </w:rPr>
        <w:br/>
      </w:r>
      <w:r w:rsidR="00A934EF">
        <w:rPr>
          <w:rFonts w:ascii="Times New Roman" w:eastAsia="Times New Roman" w:hAnsi="Times New Roman" w:cs="Times New Roman"/>
          <w:color w:val="000000"/>
          <w:sz w:val="28"/>
          <w:szCs w:val="28"/>
          <w:lang w:eastAsia="ru-RU"/>
        </w:rPr>
        <w:t>Заявка на участие и т</w:t>
      </w:r>
      <w:r w:rsidRPr="007C2D89">
        <w:rPr>
          <w:rFonts w:ascii="Times New Roman" w:eastAsia="Times New Roman" w:hAnsi="Times New Roman" w:cs="Times New Roman"/>
          <w:color w:val="000000"/>
          <w:sz w:val="28"/>
          <w:szCs w:val="28"/>
          <w:lang w:eastAsia="ru-RU"/>
        </w:rPr>
        <w:t xml:space="preserve">ексты представляются по электронной почте </w:t>
      </w:r>
      <w:r w:rsidR="00094F46">
        <w:rPr>
          <w:rFonts w:ascii="Times New Roman" w:eastAsia="Times New Roman" w:hAnsi="Times New Roman" w:cs="Times New Roman"/>
          <w:color w:val="000000"/>
          <w:sz w:val="28"/>
          <w:szCs w:val="28"/>
          <w:lang w:eastAsia="ru-RU"/>
        </w:rPr>
        <w:t xml:space="preserve">ДВУМЯ ОТДЕЛЬНЫМИ </w:t>
      </w:r>
      <w:r w:rsidRPr="007C2D89">
        <w:rPr>
          <w:rFonts w:ascii="Times New Roman" w:eastAsia="Times New Roman" w:hAnsi="Times New Roman" w:cs="Times New Roman"/>
          <w:color w:val="000000"/>
          <w:sz w:val="28"/>
          <w:szCs w:val="28"/>
          <w:lang w:eastAsia="ru-RU"/>
        </w:rPr>
        <w:t>вложенным</w:t>
      </w:r>
      <w:r w:rsidR="00A934EF">
        <w:rPr>
          <w:rFonts w:ascii="Times New Roman" w:eastAsia="Times New Roman" w:hAnsi="Times New Roman" w:cs="Times New Roman"/>
          <w:color w:val="000000"/>
          <w:sz w:val="28"/>
          <w:szCs w:val="28"/>
          <w:lang w:eastAsia="ru-RU"/>
        </w:rPr>
        <w:t>и</w:t>
      </w:r>
      <w:r w:rsidRPr="007C2D89">
        <w:rPr>
          <w:rFonts w:ascii="Times New Roman" w:eastAsia="Times New Roman" w:hAnsi="Times New Roman" w:cs="Times New Roman"/>
          <w:color w:val="000000"/>
          <w:sz w:val="28"/>
          <w:szCs w:val="28"/>
          <w:lang w:eastAsia="ru-RU"/>
        </w:rPr>
        <w:t xml:space="preserve"> файл</w:t>
      </w:r>
      <w:r w:rsidR="00A934EF">
        <w:rPr>
          <w:rFonts w:ascii="Times New Roman" w:eastAsia="Times New Roman" w:hAnsi="Times New Roman" w:cs="Times New Roman"/>
          <w:color w:val="000000"/>
          <w:sz w:val="28"/>
          <w:szCs w:val="28"/>
          <w:lang w:eastAsia="ru-RU"/>
        </w:rPr>
        <w:t>а</w:t>
      </w:r>
      <w:r w:rsidRPr="007C2D89">
        <w:rPr>
          <w:rFonts w:ascii="Times New Roman" w:eastAsia="Times New Roman" w:hAnsi="Times New Roman" w:cs="Times New Roman"/>
          <w:color w:val="000000"/>
          <w:sz w:val="28"/>
          <w:szCs w:val="28"/>
          <w:lang w:eastAsia="ru-RU"/>
        </w:rPr>
        <w:t>м</w:t>
      </w:r>
      <w:r w:rsidR="00A934EF">
        <w:rPr>
          <w:rFonts w:ascii="Times New Roman" w:eastAsia="Times New Roman" w:hAnsi="Times New Roman" w:cs="Times New Roman"/>
          <w:color w:val="000000"/>
          <w:sz w:val="28"/>
          <w:szCs w:val="28"/>
          <w:lang w:eastAsia="ru-RU"/>
        </w:rPr>
        <w:t>и</w:t>
      </w:r>
      <w:r w:rsidR="0061487A">
        <w:rPr>
          <w:rFonts w:ascii="Times New Roman" w:eastAsia="Times New Roman" w:hAnsi="Times New Roman" w:cs="Times New Roman"/>
          <w:color w:val="000000"/>
          <w:sz w:val="28"/>
          <w:szCs w:val="28"/>
          <w:lang w:eastAsia="ru-RU"/>
        </w:rPr>
        <w:t xml:space="preserve">. </w:t>
      </w:r>
      <w:r w:rsidR="00A934EF">
        <w:rPr>
          <w:rFonts w:ascii="Times New Roman" w:eastAsia="Times New Roman" w:hAnsi="Times New Roman" w:cs="Times New Roman"/>
          <w:color w:val="000000"/>
          <w:sz w:val="28"/>
          <w:szCs w:val="28"/>
          <w:lang w:eastAsia="ru-RU"/>
        </w:rPr>
        <w:t>Вложения необходимо озаглавить следующим образом:</w:t>
      </w:r>
    </w:p>
    <w:p w:rsidR="00A934EF" w:rsidRPr="00E616E7" w:rsidRDefault="00A934EF" w:rsidP="005B67DE">
      <w:pPr>
        <w:spacing w:after="0" w:line="240" w:lineRule="auto"/>
        <w:ind w:left="85" w:right="85"/>
        <w:rPr>
          <w:rFonts w:ascii="Times New Roman" w:eastAsia="Times New Roman" w:hAnsi="Times New Roman" w:cs="Times New Roman"/>
          <w:b/>
          <w:i/>
          <w:color w:val="000000"/>
          <w:sz w:val="28"/>
          <w:szCs w:val="28"/>
          <w:lang w:eastAsia="ru-RU"/>
        </w:rPr>
      </w:pPr>
      <w:r w:rsidRPr="00A934EF">
        <w:rPr>
          <w:rFonts w:ascii="Times New Roman" w:eastAsia="Times New Roman" w:hAnsi="Times New Roman" w:cs="Times New Roman"/>
          <w:b/>
          <w:i/>
          <w:color w:val="000000"/>
          <w:sz w:val="28"/>
          <w:szCs w:val="28"/>
          <w:lang w:eastAsia="ru-RU"/>
        </w:rPr>
        <w:t>Иванова И.И., заявка</w:t>
      </w:r>
      <w:r w:rsidR="00E616E7" w:rsidRPr="00E616E7">
        <w:rPr>
          <w:rFonts w:ascii="Times New Roman" w:eastAsia="Times New Roman" w:hAnsi="Times New Roman" w:cs="Times New Roman"/>
          <w:b/>
          <w:i/>
          <w:color w:val="000000"/>
          <w:sz w:val="28"/>
          <w:szCs w:val="28"/>
          <w:lang w:eastAsia="ru-RU"/>
        </w:rPr>
        <w:t xml:space="preserve"> </w:t>
      </w:r>
      <w:r w:rsidR="00E616E7">
        <w:rPr>
          <w:rFonts w:ascii="Times New Roman" w:eastAsia="Times New Roman" w:hAnsi="Times New Roman" w:cs="Times New Roman"/>
          <w:b/>
          <w:i/>
          <w:color w:val="000000"/>
          <w:sz w:val="28"/>
          <w:szCs w:val="28"/>
          <w:lang w:eastAsia="ru-RU"/>
        </w:rPr>
        <w:t xml:space="preserve">(предоставляется в </w:t>
      </w:r>
      <w:proofErr w:type="spellStart"/>
      <w:r w:rsidR="00E616E7">
        <w:rPr>
          <w:rFonts w:ascii="Times New Roman" w:eastAsia="Times New Roman" w:hAnsi="Times New Roman" w:cs="Times New Roman"/>
          <w:b/>
          <w:i/>
          <w:color w:val="000000"/>
          <w:sz w:val="28"/>
          <w:szCs w:val="28"/>
          <w:lang w:eastAsia="ru-RU"/>
        </w:rPr>
        <w:t>Ворде</w:t>
      </w:r>
      <w:proofErr w:type="spellEnd"/>
      <w:r w:rsidR="00E616E7">
        <w:rPr>
          <w:rFonts w:ascii="Times New Roman" w:eastAsia="Times New Roman" w:hAnsi="Times New Roman" w:cs="Times New Roman"/>
          <w:b/>
          <w:i/>
          <w:color w:val="000000"/>
          <w:sz w:val="28"/>
          <w:szCs w:val="28"/>
          <w:lang w:eastAsia="ru-RU"/>
        </w:rPr>
        <w:t xml:space="preserve"> и </w:t>
      </w:r>
      <w:r w:rsidR="00E616E7">
        <w:rPr>
          <w:rFonts w:ascii="Times New Roman" w:eastAsia="Times New Roman" w:hAnsi="Times New Roman" w:cs="Times New Roman"/>
          <w:b/>
          <w:i/>
          <w:color w:val="000000"/>
          <w:sz w:val="28"/>
          <w:szCs w:val="28"/>
          <w:lang w:val="en-US" w:eastAsia="ru-RU"/>
        </w:rPr>
        <w:t>PDF</w:t>
      </w:r>
      <w:r w:rsidR="00E616E7">
        <w:rPr>
          <w:rFonts w:ascii="Times New Roman" w:eastAsia="Times New Roman" w:hAnsi="Times New Roman" w:cs="Times New Roman"/>
          <w:b/>
          <w:i/>
          <w:color w:val="000000"/>
          <w:sz w:val="28"/>
          <w:szCs w:val="28"/>
          <w:lang w:eastAsia="ru-RU"/>
        </w:rPr>
        <w:t>)</w:t>
      </w:r>
    </w:p>
    <w:p w:rsidR="00A934EF" w:rsidRDefault="00A934EF" w:rsidP="005B67DE">
      <w:pPr>
        <w:spacing w:after="0" w:line="240" w:lineRule="auto"/>
        <w:ind w:left="85" w:right="85"/>
        <w:rPr>
          <w:rFonts w:ascii="Times New Roman" w:eastAsia="Times New Roman" w:hAnsi="Times New Roman" w:cs="Times New Roman"/>
          <w:b/>
          <w:i/>
          <w:color w:val="000000"/>
          <w:sz w:val="28"/>
          <w:szCs w:val="28"/>
          <w:lang w:eastAsia="ru-RU"/>
        </w:rPr>
      </w:pPr>
      <w:r w:rsidRPr="00A934EF">
        <w:rPr>
          <w:rFonts w:ascii="Times New Roman" w:eastAsia="Times New Roman" w:hAnsi="Times New Roman" w:cs="Times New Roman"/>
          <w:b/>
          <w:i/>
          <w:color w:val="000000"/>
          <w:sz w:val="28"/>
          <w:szCs w:val="28"/>
          <w:lang w:eastAsia="ru-RU"/>
        </w:rPr>
        <w:t>Иванова И.И., работа</w:t>
      </w:r>
    </w:p>
    <w:p w:rsidR="00094F46" w:rsidRPr="00A934EF" w:rsidRDefault="00094F46" w:rsidP="005B67DE">
      <w:pPr>
        <w:spacing w:after="0" w:line="240" w:lineRule="auto"/>
        <w:ind w:left="85" w:right="85"/>
        <w:rPr>
          <w:rFonts w:ascii="Times New Roman" w:eastAsia="Times New Roman" w:hAnsi="Times New Roman" w:cs="Times New Roman"/>
          <w:b/>
          <w:i/>
          <w:color w:val="000000"/>
          <w:sz w:val="28"/>
          <w:szCs w:val="28"/>
          <w:lang w:eastAsia="ru-RU"/>
        </w:rPr>
      </w:pPr>
      <w:r w:rsidRPr="00094F46">
        <w:rPr>
          <w:rFonts w:ascii="Times New Roman" w:eastAsia="Times New Roman" w:hAnsi="Times New Roman" w:cs="Times New Roman"/>
          <w:color w:val="000000"/>
          <w:sz w:val="28"/>
          <w:szCs w:val="28"/>
          <w:lang w:eastAsia="ru-RU"/>
        </w:rPr>
        <w:t>При необходимости</w:t>
      </w:r>
      <w:r>
        <w:rPr>
          <w:rFonts w:ascii="Times New Roman" w:eastAsia="Times New Roman" w:hAnsi="Times New Roman" w:cs="Times New Roman"/>
          <w:b/>
          <w:i/>
          <w:color w:val="000000"/>
          <w:sz w:val="28"/>
          <w:szCs w:val="28"/>
          <w:lang w:eastAsia="ru-RU"/>
        </w:rPr>
        <w:t xml:space="preserve"> </w:t>
      </w:r>
      <w:r w:rsidRPr="00094F46">
        <w:rPr>
          <w:rFonts w:ascii="Times New Roman" w:eastAsia="Times New Roman" w:hAnsi="Times New Roman" w:cs="Times New Roman"/>
          <w:color w:val="000000"/>
          <w:sz w:val="28"/>
          <w:szCs w:val="28"/>
          <w:lang w:eastAsia="ru-RU"/>
        </w:rPr>
        <w:t>иллюстрирования работы дополнительным аудио-, видео и прочим оформлением прикрепляются дополнительные файлы:</w:t>
      </w:r>
      <w:r>
        <w:rPr>
          <w:rFonts w:ascii="Times New Roman" w:eastAsia="Times New Roman" w:hAnsi="Times New Roman" w:cs="Times New Roman"/>
          <w:b/>
          <w:i/>
          <w:color w:val="000000"/>
          <w:sz w:val="28"/>
          <w:szCs w:val="28"/>
          <w:lang w:eastAsia="ru-RU"/>
        </w:rPr>
        <w:t xml:space="preserve"> </w:t>
      </w:r>
      <w:r w:rsidRPr="00094F46">
        <w:rPr>
          <w:rFonts w:ascii="Times New Roman" w:eastAsia="Times New Roman" w:hAnsi="Times New Roman" w:cs="Times New Roman"/>
          <w:b/>
          <w:i/>
          <w:color w:val="000000"/>
          <w:sz w:val="28"/>
          <w:szCs w:val="28"/>
          <w:lang w:eastAsia="ru-RU"/>
        </w:rPr>
        <w:t xml:space="preserve">Иванова И.И., </w:t>
      </w:r>
      <w:r>
        <w:rPr>
          <w:rFonts w:ascii="Times New Roman" w:eastAsia="Times New Roman" w:hAnsi="Times New Roman" w:cs="Times New Roman"/>
          <w:b/>
          <w:i/>
          <w:color w:val="000000"/>
          <w:sz w:val="28"/>
          <w:szCs w:val="28"/>
          <w:lang w:eastAsia="ru-RU"/>
        </w:rPr>
        <w:t>презентация (видео, аудио и пр.)</w:t>
      </w:r>
    </w:p>
    <w:p w:rsidR="00A934EF" w:rsidRPr="00F04BC1" w:rsidRDefault="00A934EF" w:rsidP="005B67DE">
      <w:pPr>
        <w:spacing w:after="0" w:line="240" w:lineRule="auto"/>
        <w:ind w:left="85" w:right="85"/>
        <w:rPr>
          <w:rFonts w:ascii="Times New Roman" w:eastAsia="Times New Roman" w:hAnsi="Times New Roman" w:cs="Times New Roman"/>
          <w:b/>
          <w:i/>
          <w:color w:val="000000"/>
          <w:sz w:val="16"/>
          <w:szCs w:val="16"/>
          <w:lang w:eastAsia="ru-RU"/>
        </w:rPr>
      </w:pPr>
    </w:p>
    <w:p w:rsidR="0044198E" w:rsidRPr="007C2D89" w:rsidRDefault="00A934EF" w:rsidP="005B67DE">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44198E" w:rsidRPr="007C2D89">
        <w:rPr>
          <w:rFonts w:ascii="Times New Roman" w:eastAsia="Times New Roman" w:hAnsi="Times New Roman" w:cs="Times New Roman"/>
          <w:color w:val="000000"/>
          <w:sz w:val="28"/>
          <w:szCs w:val="28"/>
          <w:lang w:eastAsia="ru-RU"/>
        </w:rPr>
        <w:t>бъем</w:t>
      </w:r>
      <w:r>
        <w:rPr>
          <w:rFonts w:ascii="Times New Roman" w:eastAsia="Times New Roman" w:hAnsi="Times New Roman" w:cs="Times New Roman"/>
          <w:color w:val="000000"/>
          <w:sz w:val="28"/>
          <w:szCs w:val="28"/>
          <w:lang w:eastAsia="ru-RU"/>
        </w:rPr>
        <w:t xml:space="preserve"> работы</w:t>
      </w:r>
      <w:r w:rsidR="0044198E" w:rsidRPr="007C2D89">
        <w:rPr>
          <w:rFonts w:ascii="Times New Roman" w:eastAsia="Times New Roman" w:hAnsi="Times New Roman" w:cs="Times New Roman"/>
          <w:color w:val="000000"/>
          <w:sz w:val="28"/>
          <w:szCs w:val="28"/>
          <w:lang w:eastAsia="ru-RU"/>
        </w:rPr>
        <w:t xml:space="preserve"> – до</w:t>
      </w:r>
      <w:r w:rsidR="0014267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30</w:t>
      </w:r>
      <w:r w:rsidR="00094F46">
        <w:rPr>
          <w:rFonts w:ascii="Times New Roman" w:eastAsia="Times New Roman" w:hAnsi="Times New Roman" w:cs="Times New Roman"/>
          <w:color w:val="000000"/>
          <w:sz w:val="28"/>
          <w:szCs w:val="28"/>
          <w:lang w:eastAsia="ru-RU"/>
        </w:rPr>
        <w:t xml:space="preserve"> страниц. Текстовые файлы необходимо с</w:t>
      </w:r>
      <w:r w:rsidR="0044198E" w:rsidRPr="007C2D89">
        <w:rPr>
          <w:rFonts w:ascii="Times New Roman" w:eastAsia="Times New Roman" w:hAnsi="Times New Roman" w:cs="Times New Roman"/>
          <w:color w:val="000000"/>
          <w:sz w:val="28"/>
          <w:szCs w:val="28"/>
          <w:lang w:eastAsia="ru-RU"/>
        </w:rPr>
        <w:t xml:space="preserve">охранять в формате Документ </w:t>
      </w:r>
      <w:proofErr w:type="spellStart"/>
      <w:r w:rsidR="0044198E" w:rsidRPr="007C2D89">
        <w:rPr>
          <w:rFonts w:ascii="Times New Roman" w:eastAsia="Times New Roman" w:hAnsi="Times New Roman" w:cs="Times New Roman"/>
          <w:color w:val="000000"/>
          <w:sz w:val="28"/>
          <w:szCs w:val="28"/>
          <w:lang w:eastAsia="ru-RU"/>
        </w:rPr>
        <w:t>Word</w:t>
      </w:r>
      <w:proofErr w:type="spellEnd"/>
      <w:r w:rsidR="0044198E" w:rsidRPr="007C2D89">
        <w:rPr>
          <w:rFonts w:ascii="Times New Roman" w:eastAsia="Times New Roman" w:hAnsi="Times New Roman" w:cs="Times New Roman"/>
          <w:color w:val="000000"/>
          <w:sz w:val="28"/>
          <w:szCs w:val="28"/>
          <w:lang w:eastAsia="ru-RU"/>
        </w:rPr>
        <w:t xml:space="preserve"> (*.</w:t>
      </w:r>
      <w:proofErr w:type="spellStart"/>
      <w:r w:rsidR="0044198E" w:rsidRPr="007C2D89">
        <w:rPr>
          <w:rFonts w:ascii="Times New Roman" w:eastAsia="Times New Roman" w:hAnsi="Times New Roman" w:cs="Times New Roman"/>
          <w:color w:val="000000"/>
          <w:sz w:val="28"/>
          <w:szCs w:val="28"/>
          <w:lang w:eastAsia="ru-RU"/>
        </w:rPr>
        <w:t>doc</w:t>
      </w:r>
      <w:proofErr w:type="spellEnd"/>
      <w:r w:rsidR="0044198E" w:rsidRPr="007C2D89">
        <w:rPr>
          <w:rFonts w:ascii="Times New Roman" w:eastAsia="Times New Roman" w:hAnsi="Times New Roman" w:cs="Times New Roman"/>
          <w:color w:val="000000"/>
          <w:sz w:val="28"/>
          <w:szCs w:val="28"/>
          <w:lang w:eastAsia="ru-RU"/>
        </w:rPr>
        <w:t>.)</w:t>
      </w:r>
    </w:p>
    <w:p w:rsidR="00A934EF" w:rsidRDefault="00A934EF" w:rsidP="005B67DE">
      <w:pPr>
        <w:spacing w:after="0" w:line="240" w:lineRule="auto"/>
        <w:ind w:left="85" w:right="8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Требования к оформлению работы аналогичны оформлению реферативной работы. Обязателен титульный лист с указанием темы работы, фамилии, имени учащегося, выполнившего работу, класс</w:t>
      </w:r>
      <w:r w:rsidR="00094F46">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точн</w:t>
      </w:r>
      <w:r w:rsidR="00094F46">
        <w:rPr>
          <w:rFonts w:ascii="Times New Roman" w:eastAsia="Times New Roman" w:hAnsi="Times New Roman" w:cs="Times New Roman"/>
          <w:color w:val="000000"/>
          <w:sz w:val="28"/>
          <w:szCs w:val="28"/>
          <w:lang w:eastAsia="ru-RU"/>
        </w:rPr>
        <w:t>ым</w:t>
      </w:r>
      <w:r>
        <w:rPr>
          <w:rFonts w:ascii="Times New Roman" w:eastAsia="Times New Roman" w:hAnsi="Times New Roman" w:cs="Times New Roman"/>
          <w:color w:val="000000"/>
          <w:sz w:val="28"/>
          <w:szCs w:val="28"/>
          <w:lang w:eastAsia="ru-RU"/>
        </w:rPr>
        <w:t xml:space="preserve"> наименование</w:t>
      </w:r>
      <w:r w:rsidR="00094F46">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школы (с указанием области, района – для региональных заявок), ФИО руководителя работы, должност</w:t>
      </w:r>
      <w:r w:rsidR="00094F46">
        <w:rPr>
          <w:rFonts w:ascii="Times New Roman" w:eastAsia="Times New Roman" w:hAnsi="Times New Roman" w:cs="Times New Roman"/>
          <w:color w:val="000000"/>
          <w:sz w:val="28"/>
          <w:szCs w:val="28"/>
          <w:lang w:eastAsia="ru-RU"/>
        </w:rPr>
        <w:t>и.</w:t>
      </w:r>
    </w:p>
    <w:p w:rsidR="00A934EF" w:rsidRPr="00F04BC1" w:rsidRDefault="00A934EF" w:rsidP="005B67DE">
      <w:pPr>
        <w:spacing w:after="0" w:line="240" w:lineRule="auto"/>
        <w:ind w:left="85" w:right="85"/>
        <w:rPr>
          <w:rFonts w:ascii="Times New Roman" w:eastAsia="Times New Roman" w:hAnsi="Times New Roman" w:cs="Times New Roman"/>
          <w:color w:val="000000"/>
          <w:sz w:val="16"/>
          <w:szCs w:val="16"/>
          <w:lang w:eastAsia="ru-RU"/>
        </w:rPr>
      </w:pPr>
    </w:p>
    <w:p w:rsidR="00094F46" w:rsidRDefault="0044198E" w:rsidP="005B67DE">
      <w:pPr>
        <w:spacing w:after="0" w:line="240" w:lineRule="auto"/>
        <w:ind w:left="85" w:right="85"/>
        <w:jc w:val="both"/>
        <w:rPr>
          <w:rFonts w:ascii="Times New Roman" w:eastAsia="Times New Roman" w:hAnsi="Times New Roman" w:cs="Times New Roman"/>
          <w:color w:val="000000"/>
          <w:sz w:val="28"/>
          <w:szCs w:val="28"/>
          <w:lang w:eastAsia="ru-RU"/>
        </w:rPr>
      </w:pPr>
      <w:r w:rsidRPr="007C2D89">
        <w:rPr>
          <w:rFonts w:ascii="Times New Roman" w:eastAsia="Times New Roman" w:hAnsi="Times New Roman" w:cs="Times New Roman"/>
          <w:color w:val="000000"/>
          <w:sz w:val="28"/>
          <w:szCs w:val="28"/>
          <w:lang w:eastAsia="ru-RU"/>
        </w:rPr>
        <w:t xml:space="preserve">В конце текста </w:t>
      </w:r>
      <w:r w:rsidR="0081345F">
        <w:rPr>
          <w:rFonts w:ascii="Times New Roman" w:eastAsia="Times New Roman" w:hAnsi="Times New Roman" w:cs="Times New Roman"/>
          <w:color w:val="000000"/>
          <w:sz w:val="28"/>
          <w:szCs w:val="28"/>
          <w:lang w:eastAsia="ru-RU"/>
        </w:rPr>
        <w:t xml:space="preserve">работы </w:t>
      </w:r>
      <w:r w:rsidR="00094F46">
        <w:rPr>
          <w:rFonts w:ascii="Times New Roman" w:eastAsia="Times New Roman" w:hAnsi="Times New Roman" w:cs="Times New Roman"/>
          <w:color w:val="000000"/>
          <w:sz w:val="28"/>
          <w:szCs w:val="28"/>
          <w:lang w:eastAsia="ru-RU"/>
        </w:rPr>
        <w:t xml:space="preserve">необходимо </w:t>
      </w:r>
      <w:r w:rsidRPr="007C2D89">
        <w:rPr>
          <w:rFonts w:ascii="Times New Roman" w:eastAsia="Times New Roman" w:hAnsi="Times New Roman" w:cs="Times New Roman"/>
          <w:color w:val="000000"/>
          <w:sz w:val="28"/>
          <w:szCs w:val="28"/>
          <w:lang w:eastAsia="ru-RU"/>
        </w:rPr>
        <w:t xml:space="preserve">поместить список </w:t>
      </w:r>
      <w:r w:rsidR="0081345F">
        <w:rPr>
          <w:rFonts w:ascii="Times New Roman" w:eastAsia="Times New Roman" w:hAnsi="Times New Roman" w:cs="Times New Roman"/>
          <w:color w:val="000000"/>
          <w:sz w:val="28"/>
          <w:szCs w:val="28"/>
          <w:lang w:eastAsia="ru-RU"/>
        </w:rPr>
        <w:t xml:space="preserve">использованной </w:t>
      </w:r>
      <w:r w:rsidRPr="007C2D89">
        <w:rPr>
          <w:rFonts w:ascii="Times New Roman" w:eastAsia="Times New Roman" w:hAnsi="Times New Roman" w:cs="Times New Roman"/>
          <w:color w:val="000000"/>
          <w:sz w:val="28"/>
          <w:szCs w:val="28"/>
          <w:lang w:eastAsia="ru-RU"/>
        </w:rPr>
        <w:t xml:space="preserve">литературы. </w:t>
      </w:r>
    </w:p>
    <w:p w:rsidR="00937FB6" w:rsidRDefault="00937FB6" w:rsidP="005B67DE">
      <w:pPr>
        <w:spacing w:after="0" w:line="240" w:lineRule="auto"/>
        <w:ind w:left="85" w:right="85"/>
        <w:jc w:val="right"/>
        <w:rPr>
          <w:rFonts w:ascii="Times New Roman" w:eastAsia="Times New Roman" w:hAnsi="Times New Roman" w:cs="Times New Roman"/>
          <w:b/>
          <w:color w:val="000000"/>
          <w:sz w:val="28"/>
          <w:szCs w:val="28"/>
          <w:lang w:eastAsia="ru-RU"/>
        </w:rPr>
      </w:pPr>
    </w:p>
    <w:p w:rsidR="00937FB6" w:rsidRDefault="00937FB6" w:rsidP="005B67DE">
      <w:pPr>
        <w:spacing w:after="0" w:line="240" w:lineRule="auto"/>
        <w:ind w:left="85" w:right="85"/>
        <w:jc w:val="right"/>
        <w:rPr>
          <w:rFonts w:ascii="Times New Roman" w:eastAsia="Times New Roman" w:hAnsi="Times New Roman" w:cs="Times New Roman"/>
          <w:b/>
          <w:color w:val="000000"/>
          <w:sz w:val="28"/>
          <w:szCs w:val="28"/>
          <w:lang w:eastAsia="ru-RU"/>
        </w:rPr>
      </w:pPr>
    </w:p>
    <w:p w:rsidR="00094F46" w:rsidRPr="00094F46" w:rsidRDefault="00094F46" w:rsidP="005B67DE">
      <w:pPr>
        <w:spacing w:after="0" w:line="240" w:lineRule="auto"/>
        <w:ind w:left="85" w:right="85"/>
        <w:jc w:val="right"/>
        <w:rPr>
          <w:rFonts w:ascii="Times New Roman" w:eastAsia="Times New Roman" w:hAnsi="Times New Roman" w:cs="Times New Roman"/>
          <w:b/>
          <w:color w:val="000000"/>
          <w:sz w:val="28"/>
          <w:szCs w:val="28"/>
          <w:lang w:eastAsia="ru-RU"/>
        </w:rPr>
      </w:pPr>
      <w:r w:rsidRPr="00094F46">
        <w:rPr>
          <w:rFonts w:ascii="Times New Roman" w:eastAsia="Times New Roman" w:hAnsi="Times New Roman" w:cs="Times New Roman"/>
          <w:b/>
          <w:color w:val="000000"/>
          <w:sz w:val="28"/>
          <w:szCs w:val="28"/>
          <w:lang w:eastAsia="ru-RU"/>
        </w:rPr>
        <w:lastRenderedPageBreak/>
        <w:t>ПРИЛОЖЕНИЕ 1</w:t>
      </w:r>
    </w:p>
    <w:p w:rsidR="00E310B4" w:rsidRPr="003500C4" w:rsidRDefault="00E310B4" w:rsidP="005B67DE">
      <w:pPr>
        <w:tabs>
          <w:tab w:val="left" w:pos="2550"/>
        </w:tabs>
        <w:spacing w:after="0" w:line="240" w:lineRule="auto"/>
        <w:jc w:val="center"/>
        <w:rPr>
          <w:rFonts w:ascii="Times New Roman" w:hAnsi="Times New Roman" w:cs="Times New Roman"/>
          <w:b/>
          <w:sz w:val="28"/>
          <w:szCs w:val="28"/>
        </w:rPr>
      </w:pPr>
      <w:r w:rsidRPr="007C2D89">
        <w:rPr>
          <w:rFonts w:ascii="Times New Roman" w:hAnsi="Times New Roman" w:cs="Times New Roman"/>
          <w:b/>
          <w:sz w:val="28"/>
          <w:szCs w:val="28"/>
        </w:rPr>
        <w:t>Заявка</w:t>
      </w:r>
      <w:r w:rsidR="00E616E7" w:rsidRPr="003500C4">
        <w:rPr>
          <w:rFonts w:ascii="Times New Roman" w:hAnsi="Times New Roman" w:cs="Times New Roman"/>
          <w:b/>
          <w:sz w:val="28"/>
          <w:szCs w:val="28"/>
        </w:rPr>
        <w:t xml:space="preserve"> </w:t>
      </w:r>
    </w:p>
    <w:p w:rsidR="00E310B4" w:rsidRPr="007C2D89" w:rsidRDefault="00E310B4" w:rsidP="005B67DE">
      <w:pPr>
        <w:tabs>
          <w:tab w:val="left" w:pos="2550"/>
        </w:tabs>
        <w:spacing w:after="0" w:line="240" w:lineRule="auto"/>
        <w:jc w:val="center"/>
        <w:rPr>
          <w:rFonts w:ascii="Times New Roman" w:hAnsi="Times New Roman" w:cs="Times New Roman"/>
          <w:b/>
          <w:sz w:val="28"/>
          <w:szCs w:val="28"/>
        </w:rPr>
      </w:pPr>
      <w:r w:rsidRPr="007C2D89">
        <w:rPr>
          <w:rFonts w:ascii="Times New Roman" w:hAnsi="Times New Roman" w:cs="Times New Roman"/>
          <w:b/>
          <w:sz w:val="28"/>
          <w:szCs w:val="28"/>
        </w:rPr>
        <w:t xml:space="preserve">на участие в </w:t>
      </w:r>
      <w:r w:rsidR="00253E95">
        <w:rPr>
          <w:rFonts w:ascii="Times New Roman" w:hAnsi="Times New Roman" w:cs="Times New Roman"/>
          <w:b/>
          <w:sz w:val="28"/>
          <w:szCs w:val="28"/>
          <w:lang w:val="en-US"/>
        </w:rPr>
        <w:t>V</w:t>
      </w:r>
      <w:r w:rsidR="00851934">
        <w:rPr>
          <w:rFonts w:ascii="Times New Roman" w:hAnsi="Times New Roman" w:cs="Times New Roman"/>
          <w:b/>
          <w:sz w:val="28"/>
          <w:szCs w:val="28"/>
          <w:lang w:val="en-US"/>
        </w:rPr>
        <w:t>I</w:t>
      </w:r>
      <w:r w:rsidR="00A0435E" w:rsidRPr="00A0435E">
        <w:rPr>
          <w:rFonts w:ascii="Times New Roman" w:hAnsi="Times New Roman" w:cs="Times New Roman"/>
          <w:b/>
          <w:sz w:val="28"/>
          <w:szCs w:val="28"/>
          <w:lang w:val="en-US"/>
        </w:rPr>
        <w:t>I</w:t>
      </w:r>
      <w:r w:rsidR="00E616E7">
        <w:rPr>
          <w:rFonts w:ascii="Times New Roman" w:hAnsi="Times New Roman" w:cs="Times New Roman"/>
          <w:b/>
          <w:sz w:val="28"/>
          <w:szCs w:val="28"/>
          <w:lang w:val="en-US"/>
        </w:rPr>
        <w:t>I</w:t>
      </w:r>
      <w:r w:rsidR="0014267C" w:rsidRPr="0014267C">
        <w:rPr>
          <w:rFonts w:ascii="Times New Roman" w:hAnsi="Times New Roman" w:cs="Times New Roman"/>
          <w:b/>
          <w:sz w:val="28"/>
          <w:szCs w:val="28"/>
        </w:rPr>
        <w:t xml:space="preserve"> </w:t>
      </w:r>
      <w:r w:rsidR="0014267C" w:rsidRPr="007C2D89">
        <w:rPr>
          <w:rFonts w:ascii="Times New Roman" w:hAnsi="Times New Roman" w:cs="Times New Roman"/>
          <w:b/>
          <w:sz w:val="28"/>
          <w:szCs w:val="28"/>
        </w:rPr>
        <w:t xml:space="preserve">региональной </w:t>
      </w:r>
      <w:r w:rsidRPr="007C2D89">
        <w:rPr>
          <w:rFonts w:ascii="Times New Roman" w:hAnsi="Times New Roman" w:cs="Times New Roman"/>
          <w:b/>
          <w:sz w:val="28"/>
          <w:szCs w:val="28"/>
        </w:rPr>
        <w:t xml:space="preserve">открытой </w:t>
      </w:r>
      <w:r w:rsidR="00937FB6">
        <w:rPr>
          <w:rFonts w:ascii="Times New Roman" w:hAnsi="Times New Roman" w:cs="Times New Roman"/>
          <w:b/>
          <w:sz w:val="28"/>
          <w:szCs w:val="28"/>
        </w:rPr>
        <w:t xml:space="preserve">дистанционной </w:t>
      </w:r>
      <w:r w:rsidRPr="007C2D89">
        <w:rPr>
          <w:rFonts w:ascii="Times New Roman" w:hAnsi="Times New Roman" w:cs="Times New Roman"/>
          <w:b/>
          <w:sz w:val="28"/>
          <w:szCs w:val="28"/>
        </w:rPr>
        <w:t xml:space="preserve">научно-практической конференции </w:t>
      </w:r>
    </w:p>
    <w:p w:rsidR="00094F46" w:rsidRDefault="00E310B4" w:rsidP="005B67DE">
      <w:pPr>
        <w:tabs>
          <w:tab w:val="left" w:pos="2550"/>
        </w:tabs>
        <w:spacing w:after="0" w:line="240" w:lineRule="auto"/>
        <w:jc w:val="center"/>
        <w:rPr>
          <w:rFonts w:ascii="Times New Roman" w:hAnsi="Times New Roman" w:cs="Times New Roman"/>
          <w:b/>
          <w:sz w:val="28"/>
          <w:szCs w:val="28"/>
        </w:rPr>
      </w:pPr>
      <w:r w:rsidRPr="007C2D89">
        <w:rPr>
          <w:rFonts w:ascii="Times New Roman" w:hAnsi="Times New Roman" w:cs="Times New Roman"/>
          <w:b/>
          <w:sz w:val="28"/>
          <w:szCs w:val="28"/>
        </w:rPr>
        <w:t>«</w:t>
      </w:r>
      <w:r w:rsidR="00473CE9" w:rsidRPr="007C2D89">
        <w:rPr>
          <w:rFonts w:ascii="Times New Roman" w:hAnsi="Times New Roman" w:cs="Times New Roman"/>
          <w:b/>
          <w:sz w:val="28"/>
          <w:szCs w:val="28"/>
        </w:rPr>
        <w:t>Признана, любима, хранима Курской землей</w:t>
      </w:r>
      <w:r w:rsidRPr="007C2D89">
        <w:rPr>
          <w:rFonts w:ascii="Times New Roman" w:hAnsi="Times New Roman" w:cs="Times New Roman"/>
          <w:b/>
          <w:sz w:val="28"/>
          <w:szCs w:val="28"/>
        </w:rPr>
        <w:t>»</w:t>
      </w:r>
      <w:r w:rsidR="00094F46">
        <w:rPr>
          <w:rFonts w:ascii="Times New Roman" w:hAnsi="Times New Roman" w:cs="Times New Roman"/>
          <w:b/>
          <w:sz w:val="28"/>
          <w:szCs w:val="28"/>
        </w:rPr>
        <w:t xml:space="preserve"> </w:t>
      </w:r>
    </w:p>
    <w:p w:rsidR="00E310B4" w:rsidRPr="007C2D89" w:rsidRDefault="00E310B4" w:rsidP="005B67DE">
      <w:pPr>
        <w:pBdr>
          <w:bottom w:val="single" w:sz="12" w:space="1" w:color="auto"/>
        </w:pBdr>
        <w:tabs>
          <w:tab w:val="left" w:pos="2550"/>
        </w:tabs>
        <w:spacing w:after="0" w:line="240" w:lineRule="auto"/>
        <w:jc w:val="center"/>
        <w:rPr>
          <w:rFonts w:ascii="Times New Roman" w:hAnsi="Times New Roman" w:cs="Times New Roman"/>
          <w:sz w:val="28"/>
          <w:szCs w:val="28"/>
        </w:rPr>
      </w:pPr>
    </w:p>
    <w:p w:rsidR="00E310B4" w:rsidRPr="007C2D89" w:rsidRDefault="00E310B4" w:rsidP="005B67DE">
      <w:pPr>
        <w:pBdr>
          <w:bottom w:val="single" w:sz="12" w:space="1" w:color="auto"/>
        </w:pBdr>
        <w:tabs>
          <w:tab w:val="left" w:pos="2550"/>
        </w:tabs>
        <w:spacing w:after="0" w:line="240" w:lineRule="auto"/>
        <w:jc w:val="center"/>
        <w:rPr>
          <w:rFonts w:ascii="Times New Roman" w:hAnsi="Times New Roman" w:cs="Times New Roman"/>
          <w:sz w:val="28"/>
          <w:szCs w:val="28"/>
        </w:rPr>
      </w:pPr>
      <w:r w:rsidRPr="007C2D89">
        <w:rPr>
          <w:rFonts w:ascii="Times New Roman" w:hAnsi="Times New Roman" w:cs="Times New Roman"/>
          <w:sz w:val="28"/>
          <w:szCs w:val="28"/>
        </w:rPr>
        <w:t>Наименование образовательного учреждения</w:t>
      </w:r>
    </w:p>
    <w:p w:rsidR="00E310B4" w:rsidRPr="007C2D89" w:rsidRDefault="00E310B4" w:rsidP="005B67DE">
      <w:pPr>
        <w:pBdr>
          <w:bottom w:val="single" w:sz="12" w:space="1" w:color="auto"/>
        </w:pBdr>
        <w:tabs>
          <w:tab w:val="left" w:pos="2550"/>
        </w:tabs>
        <w:spacing w:after="0" w:line="240" w:lineRule="auto"/>
        <w:rPr>
          <w:rFonts w:ascii="Times New Roman" w:hAnsi="Times New Roman" w:cs="Times New Roman"/>
          <w:sz w:val="28"/>
          <w:szCs w:val="28"/>
        </w:rPr>
      </w:pPr>
    </w:p>
    <w:p w:rsidR="00E310B4" w:rsidRPr="007C2D89" w:rsidRDefault="00E310B4" w:rsidP="005B67DE">
      <w:pPr>
        <w:tabs>
          <w:tab w:val="left" w:pos="2550"/>
        </w:tabs>
        <w:spacing w:after="0" w:line="240" w:lineRule="auto"/>
        <w:rPr>
          <w:rFonts w:ascii="Times New Roman" w:hAnsi="Times New Roman" w:cs="Times New Roman"/>
          <w:sz w:val="28"/>
          <w:szCs w:val="28"/>
        </w:rPr>
      </w:pPr>
    </w:p>
    <w:tbl>
      <w:tblPr>
        <w:tblStyle w:val="a9"/>
        <w:tblW w:w="9692" w:type="dxa"/>
        <w:tblLook w:val="01E0" w:firstRow="1" w:lastRow="1" w:firstColumn="1" w:lastColumn="1" w:noHBand="0" w:noVBand="0"/>
      </w:tblPr>
      <w:tblGrid>
        <w:gridCol w:w="616"/>
        <w:gridCol w:w="2104"/>
        <w:gridCol w:w="932"/>
        <w:gridCol w:w="1134"/>
        <w:gridCol w:w="1852"/>
        <w:gridCol w:w="3054"/>
      </w:tblGrid>
      <w:tr w:rsidR="00094F46" w:rsidRPr="007C2D89" w:rsidTr="00094F46">
        <w:trPr>
          <w:trHeight w:val="1639"/>
        </w:trPr>
        <w:tc>
          <w:tcPr>
            <w:tcW w:w="616" w:type="dxa"/>
            <w:tcBorders>
              <w:top w:val="single" w:sz="4" w:space="0" w:color="auto"/>
              <w:left w:val="single" w:sz="4" w:space="0" w:color="auto"/>
              <w:bottom w:val="single" w:sz="4" w:space="0" w:color="auto"/>
              <w:right w:val="single" w:sz="4" w:space="0" w:color="auto"/>
            </w:tcBorders>
          </w:tcPr>
          <w:p w:rsidR="00E310B4" w:rsidRPr="007C2D89" w:rsidRDefault="00E310B4" w:rsidP="005B67DE">
            <w:pPr>
              <w:tabs>
                <w:tab w:val="left" w:pos="2550"/>
              </w:tabs>
              <w:rPr>
                <w:sz w:val="28"/>
                <w:szCs w:val="28"/>
              </w:rPr>
            </w:pPr>
            <w:r w:rsidRPr="007C2D89">
              <w:rPr>
                <w:sz w:val="28"/>
                <w:szCs w:val="28"/>
              </w:rPr>
              <w:t>№</w:t>
            </w:r>
          </w:p>
          <w:p w:rsidR="00E310B4" w:rsidRPr="007C2D89" w:rsidRDefault="00E310B4" w:rsidP="005B67DE">
            <w:pPr>
              <w:tabs>
                <w:tab w:val="left" w:pos="2550"/>
              </w:tabs>
              <w:rPr>
                <w:sz w:val="28"/>
                <w:szCs w:val="28"/>
              </w:rPr>
            </w:pPr>
          </w:p>
          <w:p w:rsidR="00E310B4" w:rsidRPr="007C2D89" w:rsidRDefault="00E310B4" w:rsidP="005B67DE">
            <w:pPr>
              <w:tabs>
                <w:tab w:val="left" w:pos="2550"/>
              </w:tabs>
              <w:rPr>
                <w:sz w:val="28"/>
                <w:szCs w:val="28"/>
              </w:rPr>
            </w:pPr>
            <w:r w:rsidRPr="007C2D89">
              <w:rPr>
                <w:sz w:val="28"/>
                <w:szCs w:val="28"/>
              </w:rPr>
              <w:t>п/п</w:t>
            </w:r>
          </w:p>
        </w:tc>
        <w:tc>
          <w:tcPr>
            <w:tcW w:w="2104" w:type="dxa"/>
            <w:tcBorders>
              <w:top w:val="single" w:sz="4" w:space="0" w:color="auto"/>
              <w:left w:val="single" w:sz="4" w:space="0" w:color="auto"/>
              <w:bottom w:val="single" w:sz="4" w:space="0" w:color="auto"/>
              <w:right w:val="single" w:sz="4" w:space="0" w:color="auto"/>
            </w:tcBorders>
            <w:hideMark/>
          </w:tcPr>
          <w:p w:rsidR="00E310B4" w:rsidRPr="007C2D89" w:rsidRDefault="00E310B4" w:rsidP="005B67DE">
            <w:pPr>
              <w:tabs>
                <w:tab w:val="left" w:pos="2550"/>
              </w:tabs>
              <w:rPr>
                <w:sz w:val="28"/>
                <w:szCs w:val="28"/>
              </w:rPr>
            </w:pPr>
            <w:r w:rsidRPr="007C2D89">
              <w:rPr>
                <w:sz w:val="28"/>
                <w:szCs w:val="28"/>
              </w:rPr>
              <w:t>Ф.И. участника</w:t>
            </w:r>
          </w:p>
          <w:p w:rsidR="00E310B4" w:rsidRPr="007C2D89" w:rsidRDefault="00E310B4" w:rsidP="005B67DE">
            <w:pPr>
              <w:tabs>
                <w:tab w:val="left" w:pos="2550"/>
              </w:tabs>
              <w:rPr>
                <w:sz w:val="28"/>
                <w:szCs w:val="28"/>
              </w:rPr>
            </w:pPr>
            <w:r w:rsidRPr="007C2D89">
              <w:rPr>
                <w:sz w:val="28"/>
                <w:szCs w:val="28"/>
              </w:rPr>
              <w:t>(полностью)</w:t>
            </w:r>
          </w:p>
        </w:tc>
        <w:tc>
          <w:tcPr>
            <w:tcW w:w="932" w:type="dxa"/>
            <w:tcBorders>
              <w:top w:val="single" w:sz="4" w:space="0" w:color="auto"/>
              <w:left w:val="single" w:sz="4" w:space="0" w:color="auto"/>
              <w:bottom w:val="single" w:sz="4" w:space="0" w:color="auto"/>
              <w:right w:val="single" w:sz="4" w:space="0" w:color="auto"/>
            </w:tcBorders>
            <w:hideMark/>
          </w:tcPr>
          <w:p w:rsidR="00E310B4" w:rsidRPr="007C2D89" w:rsidRDefault="00E310B4" w:rsidP="005B67DE">
            <w:pPr>
              <w:tabs>
                <w:tab w:val="left" w:pos="2550"/>
              </w:tabs>
              <w:rPr>
                <w:sz w:val="28"/>
                <w:szCs w:val="28"/>
              </w:rPr>
            </w:pPr>
            <w:r w:rsidRPr="007C2D89">
              <w:rPr>
                <w:sz w:val="28"/>
                <w:szCs w:val="28"/>
              </w:rPr>
              <w:t>Класс</w:t>
            </w:r>
          </w:p>
        </w:tc>
        <w:tc>
          <w:tcPr>
            <w:tcW w:w="1134" w:type="dxa"/>
            <w:tcBorders>
              <w:top w:val="single" w:sz="4" w:space="0" w:color="auto"/>
              <w:left w:val="single" w:sz="4" w:space="0" w:color="auto"/>
              <w:bottom w:val="single" w:sz="4" w:space="0" w:color="auto"/>
              <w:right w:val="single" w:sz="4" w:space="0" w:color="auto"/>
            </w:tcBorders>
            <w:hideMark/>
          </w:tcPr>
          <w:p w:rsidR="00E310B4" w:rsidRPr="007C2D89" w:rsidRDefault="00E310B4" w:rsidP="005B67DE">
            <w:pPr>
              <w:tabs>
                <w:tab w:val="left" w:pos="2550"/>
              </w:tabs>
              <w:rPr>
                <w:sz w:val="28"/>
                <w:szCs w:val="28"/>
              </w:rPr>
            </w:pPr>
            <w:r w:rsidRPr="007C2D89">
              <w:rPr>
                <w:sz w:val="28"/>
                <w:szCs w:val="28"/>
              </w:rPr>
              <w:t>Тема работы</w:t>
            </w:r>
          </w:p>
        </w:tc>
        <w:tc>
          <w:tcPr>
            <w:tcW w:w="1852" w:type="dxa"/>
            <w:tcBorders>
              <w:top w:val="single" w:sz="4" w:space="0" w:color="auto"/>
              <w:left w:val="single" w:sz="4" w:space="0" w:color="auto"/>
              <w:bottom w:val="single" w:sz="4" w:space="0" w:color="auto"/>
              <w:right w:val="single" w:sz="4" w:space="0" w:color="auto"/>
            </w:tcBorders>
          </w:tcPr>
          <w:p w:rsidR="00E310B4" w:rsidRPr="007C2D89" w:rsidRDefault="00E310B4" w:rsidP="005B67DE">
            <w:pPr>
              <w:tabs>
                <w:tab w:val="left" w:pos="2550"/>
              </w:tabs>
              <w:rPr>
                <w:sz w:val="28"/>
                <w:szCs w:val="28"/>
              </w:rPr>
            </w:pPr>
            <w:r w:rsidRPr="007C2D89">
              <w:rPr>
                <w:sz w:val="28"/>
                <w:szCs w:val="28"/>
              </w:rPr>
              <w:t>Ф.И.О.</w:t>
            </w:r>
          </w:p>
          <w:p w:rsidR="00E310B4" w:rsidRPr="007C2D89" w:rsidRDefault="00E310B4" w:rsidP="005B67DE">
            <w:pPr>
              <w:tabs>
                <w:tab w:val="left" w:pos="2550"/>
              </w:tabs>
              <w:rPr>
                <w:sz w:val="28"/>
                <w:szCs w:val="28"/>
              </w:rPr>
            </w:pPr>
            <w:r w:rsidRPr="007C2D89">
              <w:rPr>
                <w:sz w:val="28"/>
                <w:szCs w:val="28"/>
              </w:rPr>
              <w:t>(полностью)</w:t>
            </w:r>
          </w:p>
          <w:p w:rsidR="00E310B4" w:rsidRPr="007C2D89" w:rsidRDefault="00E310B4" w:rsidP="005B67DE">
            <w:pPr>
              <w:tabs>
                <w:tab w:val="left" w:pos="2550"/>
              </w:tabs>
              <w:rPr>
                <w:sz w:val="28"/>
                <w:szCs w:val="28"/>
              </w:rPr>
            </w:pPr>
            <w:r w:rsidRPr="007C2D89">
              <w:rPr>
                <w:sz w:val="28"/>
                <w:szCs w:val="28"/>
              </w:rPr>
              <w:t xml:space="preserve">должность, </w:t>
            </w:r>
          </w:p>
          <w:p w:rsidR="00E310B4" w:rsidRPr="007C2D89" w:rsidRDefault="00E310B4" w:rsidP="005B67DE">
            <w:pPr>
              <w:tabs>
                <w:tab w:val="left" w:pos="2550"/>
              </w:tabs>
              <w:rPr>
                <w:sz w:val="28"/>
                <w:szCs w:val="28"/>
              </w:rPr>
            </w:pPr>
            <w:r w:rsidRPr="007C2D89">
              <w:rPr>
                <w:sz w:val="28"/>
                <w:szCs w:val="28"/>
              </w:rPr>
              <w:t>руководителя работы</w:t>
            </w:r>
          </w:p>
          <w:p w:rsidR="00E310B4" w:rsidRPr="007C2D89" w:rsidRDefault="00E310B4" w:rsidP="005B67DE">
            <w:pPr>
              <w:tabs>
                <w:tab w:val="left" w:pos="2550"/>
              </w:tabs>
              <w:rPr>
                <w:sz w:val="28"/>
                <w:szCs w:val="28"/>
              </w:rPr>
            </w:pPr>
          </w:p>
        </w:tc>
        <w:tc>
          <w:tcPr>
            <w:tcW w:w="3054" w:type="dxa"/>
            <w:tcBorders>
              <w:top w:val="single" w:sz="4" w:space="0" w:color="auto"/>
              <w:left w:val="single" w:sz="4" w:space="0" w:color="auto"/>
              <w:bottom w:val="single" w:sz="4" w:space="0" w:color="auto"/>
              <w:right w:val="single" w:sz="4" w:space="0" w:color="auto"/>
            </w:tcBorders>
          </w:tcPr>
          <w:p w:rsidR="00E310B4" w:rsidRPr="007C2D89" w:rsidRDefault="00E310B4" w:rsidP="005B67DE">
            <w:pPr>
              <w:tabs>
                <w:tab w:val="left" w:pos="2550"/>
              </w:tabs>
              <w:rPr>
                <w:sz w:val="28"/>
                <w:szCs w:val="28"/>
              </w:rPr>
            </w:pPr>
            <w:r w:rsidRPr="007C2D89">
              <w:rPr>
                <w:sz w:val="28"/>
                <w:szCs w:val="28"/>
              </w:rPr>
              <w:t xml:space="preserve">Адрес ОУ, </w:t>
            </w:r>
            <w:r w:rsidR="00094F46">
              <w:rPr>
                <w:sz w:val="28"/>
                <w:szCs w:val="28"/>
              </w:rPr>
              <w:t xml:space="preserve">телефон школы, </w:t>
            </w:r>
            <w:r w:rsidRPr="00253E95">
              <w:rPr>
                <w:b/>
                <w:sz w:val="28"/>
                <w:szCs w:val="28"/>
              </w:rPr>
              <w:t>контактный телефон</w:t>
            </w:r>
            <w:r w:rsidR="00094F46" w:rsidRPr="00253E95">
              <w:rPr>
                <w:b/>
                <w:sz w:val="28"/>
                <w:szCs w:val="28"/>
              </w:rPr>
              <w:t xml:space="preserve"> руководителя работы</w:t>
            </w:r>
            <w:r w:rsidRPr="00253E95">
              <w:rPr>
                <w:b/>
                <w:sz w:val="28"/>
                <w:szCs w:val="28"/>
              </w:rPr>
              <w:t>, адрес электронной почты</w:t>
            </w:r>
            <w:r w:rsidR="00094F46" w:rsidRPr="00253E95">
              <w:rPr>
                <w:b/>
                <w:sz w:val="28"/>
                <w:szCs w:val="28"/>
              </w:rPr>
              <w:t xml:space="preserve"> руководителя работы</w:t>
            </w:r>
            <w:r w:rsidR="00094F46">
              <w:rPr>
                <w:sz w:val="28"/>
                <w:szCs w:val="28"/>
              </w:rPr>
              <w:t xml:space="preserve"> (школы)</w:t>
            </w:r>
          </w:p>
        </w:tc>
      </w:tr>
    </w:tbl>
    <w:p w:rsidR="00E310B4" w:rsidRPr="007C2D89" w:rsidRDefault="00E310B4" w:rsidP="005B67DE">
      <w:pPr>
        <w:tabs>
          <w:tab w:val="left" w:pos="2550"/>
        </w:tabs>
        <w:spacing w:after="0" w:line="240" w:lineRule="auto"/>
        <w:rPr>
          <w:rFonts w:ascii="Times New Roman" w:hAnsi="Times New Roman" w:cs="Times New Roman"/>
          <w:b/>
          <w:sz w:val="28"/>
          <w:szCs w:val="28"/>
          <w:u w:val="single"/>
        </w:rPr>
      </w:pPr>
    </w:p>
    <w:p w:rsidR="00E310B4" w:rsidRPr="007C2D89" w:rsidRDefault="00E310B4" w:rsidP="005B67DE">
      <w:pPr>
        <w:tabs>
          <w:tab w:val="left" w:pos="2550"/>
        </w:tabs>
        <w:spacing w:after="0" w:line="240" w:lineRule="auto"/>
        <w:rPr>
          <w:rFonts w:ascii="Times New Roman" w:hAnsi="Times New Roman" w:cs="Times New Roman"/>
          <w:b/>
          <w:sz w:val="28"/>
          <w:szCs w:val="28"/>
          <w:u w:val="single"/>
        </w:rPr>
      </w:pPr>
    </w:p>
    <w:p w:rsidR="00E310B4" w:rsidRPr="007C2D89" w:rsidRDefault="00E310B4" w:rsidP="005B67DE">
      <w:pPr>
        <w:tabs>
          <w:tab w:val="left" w:pos="2550"/>
        </w:tabs>
        <w:spacing w:after="0" w:line="240" w:lineRule="auto"/>
        <w:rPr>
          <w:rFonts w:ascii="Times New Roman" w:hAnsi="Times New Roman" w:cs="Times New Roman"/>
          <w:sz w:val="28"/>
          <w:szCs w:val="28"/>
        </w:rPr>
      </w:pPr>
      <w:r w:rsidRPr="007C2D89">
        <w:rPr>
          <w:rFonts w:ascii="Times New Roman" w:hAnsi="Times New Roman" w:cs="Times New Roman"/>
          <w:sz w:val="28"/>
          <w:szCs w:val="28"/>
        </w:rPr>
        <w:t>Директор образовательного учреждения             (подпись</w:t>
      </w:r>
      <w:r w:rsidRPr="004E0DDB">
        <w:rPr>
          <w:rFonts w:ascii="Times New Roman" w:hAnsi="Times New Roman" w:cs="Times New Roman"/>
          <w:sz w:val="28"/>
          <w:szCs w:val="28"/>
        </w:rPr>
        <w:t>,</w:t>
      </w:r>
      <w:r w:rsidR="004E0DDB" w:rsidRPr="004E0DDB">
        <w:rPr>
          <w:rFonts w:ascii="Times New Roman" w:hAnsi="Times New Roman" w:cs="Times New Roman"/>
          <w:sz w:val="28"/>
          <w:szCs w:val="28"/>
        </w:rPr>
        <w:t xml:space="preserve"> </w:t>
      </w:r>
      <w:r w:rsidRPr="004E0DDB">
        <w:rPr>
          <w:rFonts w:ascii="Times New Roman" w:hAnsi="Times New Roman" w:cs="Times New Roman"/>
          <w:sz w:val="28"/>
          <w:szCs w:val="28"/>
        </w:rPr>
        <w:t>расшифровка</w:t>
      </w:r>
      <w:r w:rsidRPr="007C2D89">
        <w:rPr>
          <w:rFonts w:ascii="Times New Roman" w:hAnsi="Times New Roman" w:cs="Times New Roman"/>
          <w:sz w:val="28"/>
          <w:szCs w:val="28"/>
        </w:rPr>
        <w:t xml:space="preserve">)                    </w:t>
      </w:r>
    </w:p>
    <w:p w:rsidR="00E310B4" w:rsidRPr="007C2D89" w:rsidRDefault="00E310B4" w:rsidP="005B67DE">
      <w:pPr>
        <w:tabs>
          <w:tab w:val="left" w:pos="2550"/>
        </w:tabs>
        <w:spacing w:after="0" w:line="240" w:lineRule="auto"/>
        <w:rPr>
          <w:rFonts w:ascii="Times New Roman" w:hAnsi="Times New Roman" w:cs="Times New Roman"/>
          <w:sz w:val="28"/>
          <w:szCs w:val="28"/>
        </w:rPr>
      </w:pPr>
      <w:r w:rsidRPr="007C2D89">
        <w:rPr>
          <w:rFonts w:ascii="Times New Roman" w:hAnsi="Times New Roman" w:cs="Times New Roman"/>
          <w:sz w:val="28"/>
          <w:szCs w:val="28"/>
        </w:rPr>
        <w:t>М.П.</w:t>
      </w:r>
    </w:p>
    <w:p w:rsidR="00A16116" w:rsidRDefault="00A16116" w:rsidP="005B67DE">
      <w:pPr>
        <w:spacing w:after="0" w:line="240" w:lineRule="auto"/>
        <w:ind w:left="86" w:right="86"/>
        <w:jc w:val="right"/>
        <w:rPr>
          <w:rFonts w:ascii="Times New Roman" w:eastAsia="Times New Roman" w:hAnsi="Times New Roman" w:cs="Times New Roman"/>
          <w:b/>
          <w:color w:val="000000"/>
          <w:sz w:val="28"/>
          <w:szCs w:val="28"/>
          <w:lang w:eastAsia="ru-RU"/>
        </w:rPr>
      </w:pPr>
    </w:p>
    <w:p w:rsidR="005F6A25" w:rsidRDefault="005F6A25" w:rsidP="005B67DE">
      <w:pPr>
        <w:spacing w:after="0" w:line="240" w:lineRule="auto"/>
        <w:ind w:firstLine="709"/>
        <w:jc w:val="both"/>
        <w:rPr>
          <w:rFonts w:ascii="Times New Roman" w:hAnsi="Times New Roman"/>
          <w:sz w:val="28"/>
          <w:szCs w:val="28"/>
        </w:rPr>
      </w:pPr>
      <w:r w:rsidRPr="006704DD">
        <w:rPr>
          <w:rFonts w:ascii="Times New Roman" w:hAnsi="Times New Roman"/>
          <w:sz w:val="28"/>
          <w:szCs w:val="28"/>
        </w:rPr>
        <w:t xml:space="preserve">Заявитель - участник </w:t>
      </w:r>
      <w:r>
        <w:rPr>
          <w:rFonts w:ascii="Times New Roman" w:hAnsi="Times New Roman"/>
          <w:sz w:val="28"/>
          <w:szCs w:val="28"/>
        </w:rPr>
        <w:t>Конференции</w:t>
      </w:r>
      <w:r w:rsidRPr="006704DD">
        <w:rPr>
          <w:rFonts w:ascii="Times New Roman" w:hAnsi="Times New Roman"/>
          <w:sz w:val="28"/>
          <w:szCs w:val="28"/>
        </w:rPr>
        <w:t xml:space="preserve"> подтверждает, что является автором представленных на </w:t>
      </w:r>
      <w:r>
        <w:rPr>
          <w:rFonts w:ascii="Times New Roman" w:hAnsi="Times New Roman"/>
          <w:sz w:val="28"/>
          <w:szCs w:val="28"/>
        </w:rPr>
        <w:t>Конференцию</w:t>
      </w:r>
      <w:r w:rsidRPr="006704DD">
        <w:rPr>
          <w:rFonts w:ascii="Times New Roman" w:hAnsi="Times New Roman"/>
          <w:sz w:val="28"/>
          <w:szCs w:val="28"/>
        </w:rPr>
        <w:t xml:space="preserve"> материалов и передает организаторам Конкурса право на их использование.</w:t>
      </w:r>
    </w:p>
    <w:p w:rsidR="005F6A25" w:rsidRDefault="005F6A25" w:rsidP="005B67DE">
      <w:pPr>
        <w:spacing w:after="0" w:line="240" w:lineRule="auto"/>
        <w:ind w:firstLine="709"/>
        <w:jc w:val="both"/>
        <w:rPr>
          <w:rFonts w:ascii="Times New Roman" w:hAnsi="Times New Roman"/>
          <w:sz w:val="28"/>
          <w:szCs w:val="28"/>
        </w:rPr>
      </w:pPr>
      <w:r w:rsidRPr="00DA7268">
        <w:rPr>
          <w:rFonts w:ascii="Times New Roman" w:hAnsi="Times New Roman"/>
          <w:sz w:val="28"/>
          <w:szCs w:val="28"/>
        </w:rPr>
        <w:t>Заявитель - участник Конференции</w:t>
      </w:r>
      <w:r>
        <w:rPr>
          <w:rFonts w:ascii="Times New Roman" w:hAnsi="Times New Roman"/>
          <w:sz w:val="28"/>
          <w:szCs w:val="28"/>
        </w:rPr>
        <w:t xml:space="preserve"> дает согласие на обработку персональных данных, указанных в заявке. </w:t>
      </w:r>
    </w:p>
    <w:p w:rsidR="00253E95" w:rsidRDefault="00253E95" w:rsidP="005B67DE">
      <w:pPr>
        <w:spacing w:after="0" w:line="240" w:lineRule="auto"/>
        <w:ind w:left="85" w:right="85"/>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_____________________ (______________________)</w:t>
      </w:r>
    </w:p>
    <w:p w:rsidR="00253E95" w:rsidRPr="00253E95" w:rsidRDefault="00253E95" w:rsidP="005B67DE">
      <w:pPr>
        <w:spacing w:after="0" w:line="240" w:lineRule="auto"/>
        <w:ind w:left="85" w:right="85"/>
        <w:jc w:val="right"/>
        <w:rPr>
          <w:rFonts w:ascii="Times New Roman" w:eastAsia="Times New Roman" w:hAnsi="Times New Roman" w:cs="Times New Roman"/>
          <w:b/>
          <w:color w:val="000000"/>
          <w:sz w:val="28"/>
          <w:szCs w:val="28"/>
          <w:lang w:eastAsia="ru-RU"/>
        </w:rPr>
      </w:pPr>
      <w:r w:rsidRPr="00253E95">
        <w:rPr>
          <w:rFonts w:ascii="Times New Roman" w:eastAsia="Times New Roman" w:hAnsi="Times New Roman" w:cs="Times New Roman"/>
          <w:color w:val="000000"/>
          <w:sz w:val="16"/>
          <w:szCs w:val="16"/>
          <w:lang w:eastAsia="ru-RU"/>
        </w:rPr>
        <w:t xml:space="preserve">Подпись </w:t>
      </w:r>
      <w:r>
        <w:rPr>
          <w:rFonts w:ascii="Times New Roman" w:eastAsia="Times New Roman" w:hAnsi="Times New Roman" w:cs="Times New Roman"/>
          <w:color w:val="000000"/>
          <w:sz w:val="16"/>
          <w:szCs w:val="16"/>
          <w:lang w:eastAsia="ru-RU"/>
        </w:rPr>
        <w:t xml:space="preserve">                                                              </w:t>
      </w:r>
      <w:r w:rsidRPr="00253E95">
        <w:rPr>
          <w:rFonts w:ascii="Times New Roman" w:eastAsia="Times New Roman" w:hAnsi="Times New Roman" w:cs="Times New Roman"/>
          <w:color w:val="000000"/>
          <w:sz w:val="16"/>
          <w:szCs w:val="16"/>
          <w:lang w:eastAsia="ru-RU"/>
        </w:rPr>
        <w:t>расшифровка</w:t>
      </w:r>
    </w:p>
    <w:p w:rsidR="00A16116" w:rsidRDefault="00A16116" w:rsidP="005B67DE">
      <w:pPr>
        <w:spacing w:after="0" w:line="240" w:lineRule="auto"/>
        <w:ind w:left="86" w:right="86"/>
        <w:jc w:val="right"/>
        <w:rPr>
          <w:rFonts w:ascii="Times New Roman" w:eastAsia="Times New Roman" w:hAnsi="Times New Roman" w:cs="Times New Roman"/>
          <w:b/>
          <w:color w:val="000000"/>
          <w:sz w:val="28"/>
          <w:szCs w:val="28"/>
          <w:lang w:eastAsia="ru-RU"/>
        </w:rPr>
      </w:pPr>
    </w:p>
    <w:p w:rsidR="00A16116" w:rsidRDefault="00A16116" w:rsidP="005B67DE">
      <w:pPr>
        <w:spacing w:after="0" w:line="240" w:lineRule="auto"/>
        <w:ind w:right="86"/>
        <w:rPr>
          <w:rFonts w:ascii="Times New Roman" w:eastAsia="Times New Roman" w:hAnsi="Times New Roman" w:cs="Times New Roman"/>
          <w:b/>
          <w:color w:val="000000"/>
          <w:sz w:val="28"/>
          <w:szCs w:val="28"/>
          <w:lang w:eastAsia="ru-RU"/>
        </w:rPr>
      </w:pPr>
    </w:p>
    <w:p w:rsidR="004E0DDB" w:rsidRDefault="004E0DDB" w:rsidP="005B67DE">
      <w:pPr>
        <w:spacing w:after="0" w:line="240" w:lineRule="auto"/>
        <w:ind w:right="85"/>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ПРИЛОЖЕНИЕ </w:t>
      </w:r>
      <w:r w:rsidR="005F6A25">
        <w:rPr>
          <w:rFonts w:ascii="Times New Roman" w:eastAsia="Times New Roman" w:hAnsi="Times New Roman" w:cs="Times New Roman"/>
          <w:b/>
          <w:bCs/>
          <w:color w:val="000000"/>
          <w:sz w:val="28"/>
          <w:szCs w:val="28"/>
          <w:lang w:eastAsia="ru-RU"/>
        </w:rPr>
        <w:t>2</w:t>
      </w:r>
    </w:p>
    <w:p w:rsidR="00094F46" w:rsidRPr="00F04BC1" w:rsidRDefault="00094F46" w:rsidP="005B67DE">
      <w:pPr>
        <w:spacing w:after="0" w:line="240" w:lineRule="auto"/>
        <w:ind w:right="85"/>
        <w:jc w:val="center"/>
        <w:rPr>
          <w:rFonts w:ascii="Times New Roman" w:eastAsia="Times New Roman" w:hAnsi="Times New Roman" w:cs="Times New Roman"/>
          <w:b/>
          <w:bCs/>
          <w:color w:val="000000"/>
          <w:sz w:val="24"/>
          <w:szCs w:val="24"/>
          <w:lang w:eastAsia="ru-RU"/>
        </w:rPr>
      </w:pPr>
      <w:r w:rsidRPr="00F04BC1">
        <w:rPr>
          <w:rFonts w:ascii="Times New Roman" w:eastAsia="Times New Roman" w:hAnsi="Times New Roman" w:cs="Times New Roman"/>
          <w:b/>
          <w:bCs/>
          <w:color w:val="000000"/>
          <w:sz w:val="24"/>
          <w:szCs w:val="24"/>
          <w:lang w:eastAsia="ru-RU"/>
        </w:rPr>
        <w:t xml:space="preserve">Общие правила оформления </w:t>
      </w:r>
      <w:r w:rsidR="00253E95" w:rsidRPr="00F04BC1">
        <w:rPr>
          <w:rFonts w:ascii="Times New Roman" w:eastAsia="Times New Roman" w:hAnsi="Times New Roman" w:cs="Times New Roman"/>
          <w:b/>
          <w:bCs/>
          <w:color w:val="000000"/>
          <w:sz w:val="24"/>
          <w:szCs w:val="24"/>
          <w:lang w:eastAsia="ru-RU"/>
        </w:rPr>
        <w:t>работы</w:t>
      </w:r>
    </w:p>
    <w:p w:rsidR="00094F46" w:rsidRPr="00F04BC1" w:rsidRDefault="00094F46" w:rsidP="005B67DE">
      <w:pPr>
        <w:spacing w:after="0" w:line="240" w:lineRule="auto"/>
        <w:ind w:right="85"/>
        <w:jc w:val="both"/>
        <w:rPr>
          <w:rFonts w:ascii="Times New Roman" w:eastAsia="Times New Roman" w:hAnsi="Times New Roman" w:cs="Times New Roman"/>
          <w:color w:val="000000"/>
          <w:sz w:val="24"/>
          <w:szCs w:val="24"/>
          <w:lang w:eastAsia="ru-RU"/>
        </w:rPr>
      </w:pPr>
      <w:r w:rsidRPr="00F04BC1">
        <w:rPr>
          <w:rFonts w:ascii="Times New Roman" w:eastAsia="Times New Roman" w:hAnsi="Times New Roman" w:cs="Times New Roman"/>
          <w:color w:val="000000"/>
          <w:sz w:val="24"/>
          <w:szCs w:val="24"/>
          <w:lang w:eastAsia="ru-RU"/>
        </w:rPr>
        <w:t xml:space="preserve">Общие требования ГОСТа требуют, чтобы текст работы был напечатан на белой бумаге формата А4 черным цветом. Преимущественный шрифт – </w:t>
      </w:r>
      <w:proofErr w:type="spellStart"/>
      <w:r w:rsidRPr="00F04BC1">
        <w:rPr>
          <w:rFonts w:ascii="Times New Roman" w:eastAsia="Times New Roman" w:hAnsi="Times New Roman" w:cs="Times New Roman"/>
          <w:color w:val="000000"/>
          <w:sz w:val="24"/>
          <w:szCs w:val="24"/>
          <w:lang w:eastAsia="ru-RU"/>
        </w:rPr>
        <w:t>Times</w:t>
      </w:r>
      <w:proofErr w:type="spellEnd"/>
      <w:r w:rsidRPr="00F04BC1">
        <w:rPr>
          <w:rFonts w:ascii="Times New Roman" w:eastAsia="Times New Roman" w:hAnsi="Times New Roman" w:cs="Times New Roman"/>
          <w:color w:val="000000"/>
          <w:sz w:val="24"/>
          <w:szCs w:val="24"/>
          <w:lang w:eastAsia="ru-RU"/>
        </w:rPr>
        <w:t xml:space="preserve"> </w:t>
      </w:r>
      <w:proofErr w:type="spellStart"/>
      <w:r w:rsidRPr="00F04BC1">
        <w:rPr>
          <w:rFonts w:ascii="Times New Roman" w:eastAsia="Times New Roman" w:hAnsi="Times New Roman" w:cs="Times New Roman"/>
          <w:color w:val="000000"/>
          <w:sz w:val="24"/>
          <w:szCs w:val="24"/>
          <w:lang w:eastAsia="ru-RU"/>
        </w:rPr>
        <w:t>New</w:t>
      </w:r>
      <w:proofErr w:type="spellEnd"/>
      <w:r w:rsidRPr="00F04BC1">
        <w:rPr>
          <w:rFonts w:ascii="Times New Roman" w:eastAsia="Times New Roman" w:hAnsi="Times New Roman" w:cs="Times New Roman"/>
          <w:color w:val="000000"/>
          <w:sz w:val="24"/>
          <w:szCs w:val="24"/>
          <w:lang w:eastAsia="ru-RU"/>
        </w:rPr>
        <w:t xml:space="preserve"> </w:t>
      </w:r>
      <w:proofErr w:type="spellStart"/>
      <w:r w:rsidRPr="00F04BC1">
        <w:rPr>
          <w:rFonts w:ascii="Times New Roman" w:eastAsia="Times New Roman" w:hAnsi="Times New Roman" w:cs="Times New Roman"/>
          <w:color w:val="000000"/>
          <w:sz w:val="24"/>
          <w:szCs w:val="24"/>
          <w:lang w:eastAsia="ru-RU"/>
        </w:rPr>
        <w:t>Roman</w:t>
      </w:r>
      <w:proofErr w:type="spellEnd"/>
      <w:r w:rsidRPr="00F04BC1">
        <w:rPr>
          <w:rFonts w:ascii="Times New Roman" w:eastAsia="Times New Roman" w:hAnsi="Times New Roman" w:cs="Times New Roman"/>
          <w:color w:val="000000"/>
          <w:sz w:val="24"/>
          <w:szCs w:val="24"/>
          <w:lang w:eastAsia="ru-RU"/>
        </w:rPr>
        <w:t xml:space="preserve">. Кегль текста – 14 пт. Межстрочный интервал, за исключением титульного листа, полуторный. При редактировании </w:t>
      </w:r>
      <w:proofErr w:type="spellStart"/>
      <w:r w:rsidRPr="00F04BC1">
        <w:rPr>
          <w:rFonts w:ascii="Times New Roman" w:eastAsia="Times New Roman" w:hAnsi="Times New Roman" w:cs="Times New Roman"/>
          <w:color w:val="000000"/>
          <w:sz w:val="24"/>
          <w:szCs w:val="24"/>
          <w:lang w:eastAsia="ru-RU"/>
        </w:rPr>
        <w:t>титульника</w:t>
      </w:r>
      <w:proofErr w:type="spellEnd"/>
      <w:r w:rsidRPr="00F04BC1">
        <w:rPr>
          <w:rFonts w:ascii="Times New Roman" w:eastAsia="Times New Roman" w:hAnsi="Times New Roman" w:cs="Times New Roman"/>
          <w:color w:val="000000"/>
          <w:sz w:val="24"/>
          <w:szCs w:val="24"/>
          <w:lang w:eastAsia="ru-RU"/>
        </w:rPr>
        <w:t xml:space="preserve"> чаще всего применяется одинарный интервал.</w:t>
      </w:r>
    </w:p>
    <w:p w:rsidR="00094F46" w:rsidRPr="00F04BC1" w:rsidRDefault="00094F46" w:rsidP="005B67DE">
      <w:pPr>
        <w:spacing w:after="0" w:line="240" w:lineRule="auto"/>
        <w:ind w:right="85"/>
        <w:jc w:val="both"/>
        <w:rPr>
          <w:rFonts w:ascii="Times New Roman" w:eastAsia="Times New Roman" w:hAnsi="Times New Roman" w:cs="Times New Roman"/>
          <w:color w:val="000000"/>
          <w:sz w:val="24"/>
          <w:szCs w:val="24"/>
          <w:lang w:eastAsia="ru-RU"/>
        </w:rPr>
      </w:pPr>
      <w:r w:rsidRPr="00F04BC1">
        <w:rPr>
          <w:rFonts w:ascii="Times New Roman" w:eastAsia="Times New Roman" w:hAnsi="Times New Roman" w:cs="Times New Roman"/>
          <w:color w:val="000000"/>
          <w:sz w:val="24"/>
          <w:szCs w:val="24"/>
          <w:lang w:eastAsia="ru-RU"/>
        </w:rPr>
        <w:t>Требования к полям стандартные – по 15 мм для верхней и правой границ, 25 мм для левой и для нижней 30 мм.</w:t>
      </w:r>
    </w:p>
    <w:p w:rsidR="00094F46" w:rsidRPr="00F04BC1" w:rsidRDefault="00094F46" w:rsidP="005B67DE">
      <w:pPr>
        <w:spacing w:after="0" w:line="240" w:lineRule="auto"/>
        <w:ind w:right="85"/>
        <w:jc w:val="both"/>
        <w:rPr>
          <w:rFonts w:ascii="Times New Roman" w:eastAsia="Times New Roman" w:hAnsi="Times New Roman" w:cs="Times New Roman"/>
          <w:color w:val="000000"/>
          <w:sz w:val="24"/>
          <w:szCs w:val="24"/>
          <w:lang w:eastAsia="ru-RU"/>
        </w:rPr>
      </w:pPr>
      <w:r w:rsidRPr="00F04BC1">
        <w:rPr>
          <w:rFonts w:ascii="Times New Roman" w:eastAsia="Times New Roman" w:hAnsi="Times New Roman" w:cs="Times New Roman"/>
          <w:color w:val="000000"/>
          <w:sz w:val="24"/>
          <w:szCs w:val="24"/>
          <w:lang w:eastAsia="ru-RU"/>
        </w:rPr>
        <w:t>Нумерация осуществляется арабскими цифрами и включает в себя все страницы работы. Первая и вторая страницы, то есть титульный лист и содержание - не подлежат простановке цифр порядкового номера, но в нумерацию включены. Таким образом, нумерация начинается с цифры «3» на третьей странице с введением.</w:t>
      </w:r>
    </w:p>
    <w:p w:rsidR="00094F46" w:rsidRPr="00F04BC1" w:rsidRDefault="00094F46" w:rsidP="005B67DE">
      <w:pPr>
        <w:spacing w:after="0" w:line="240" w:lineRule="auto"/>
        <w:ind w:right="85"/>
        <w:jc w:val="center"/>
        <w:rPr>
          <w:rFonts w:ascii="Times New Roman" w:eastAsia="Times New Roman" w:hAnsi="Times New Roman" w:cs="Times New Roman"/>
          <w:b/>
          <w:bCs/>
          <w:color w:val="000000"/>
          <w:sz w:val="24"/>
          <w:szCs w:val="24"/>
          <w:lang w:eastAsia="ru-RU"/>
        </w:rPr>
      </w:pPr>
      <w:r w:rsidRPr="00F04BC1">
        <w:rPr>
          <w:rFonts w:ascii="Times New Roman" w:eastAsia="Times New Roman" w:hAnsi="Times New Roman" w:cs="Times New Roman"/>
          <w:b/>
          <w:bCs/>
          <w:color w:val="000000"/>
          <w:sz w:val="24"/>
          <w:szCs w:val="24"/>
          <w:lang w:eastAsia="ru-RU"/>
        </w:rPr>
        <w:t>Титульный лист</w:t>
      </w:r>
    </w:p>
    <w:p w:rsidR="00094F46" w:rsidRPr="00F04BC1" w:rsidRDefault="00094F46" w:rsidP="005B67DE">
      <w:pPr>
        <w:spacing w:after="0" w:line="240" w:lineRule="auto"/>
        <w:ind w:right="85"/>
        <w:jc w:val="both"/>
        <w:rPr>
          <w:rFonts w:ascii="Times New Roman" w:eastAsia="Times New Roman" w:hAnsi="Times New Roman" w:cs="Times New Roman"/>
          <w:color w:val="000000"/>
          <w:sz w:val="24"/>
          <w:szCs w:val="24"/>
          <w:lang w:eastAsia="ru-RU"/>
        </w:rPr>
      </w:pPr>
      <w:proofErr w:type="spellStart"/>
      <w:r w:rsidRPr="00F04BC1">
        <w:rPr>
          <w:rFonts w:ascii="Times New Roman" w:eastAsia="Times New Roman" w:hAnsi="Times New Roman" w:cs="Times New Roman"/>
          <w:color w:val="000000"/>
          <w:sz w:val="24"/>
          <w:szCs w:val="24"/>
          <w:lang w:eastAsia="ru-RU"/>
        </w:rPr>
        <w:t>Титульник</w:t>
      </w:r>
      <w:proofErr w:type="spellEnd"/>
      <w:r w:rsidRPr="00F04BC1">
        <w:rPr>
          <w:rFonts w:ascii="Times New Roman" w:eastAsia="Times New Roman" w:hAnsi="Times New Roman" w:cs="Times New Roman"/>
          <w:color w:val="000000"/>
          <w:sz w:val="24"/>
          <w:szCs w:val="24"/>
          <w:lang w:eastAsia="ru-RU"/>
        </w:rPr>
        <w:t xml:space="preserve"> оформляется по индивидуальным правилам – он больше всех отличается от других элементов </w:t>
      </w:r>
      <w:r w:rsidR="00253E95" w:rsidRPr="00F04BC1">
        <w:rPr>
          <w:rFonts w:ascii="Times New Roman" w:eastAsia="Times New Roman" w:hAnsi="Times New Roman" w:cs="Times New Roman"/>
          <w:color w:val="000000"/>
          <w:sz w:val="24"/>
          <w:szCs w:val="24"/>
          <w:lang w:eastAsia="ru-RU"/>
        </w:rPr>
        <w:t>работы</w:t>
      </w:r>
      <w:r w:rsidRPr="00F04BC1">
        <w:rPr>
          <w:rFonts w:ascii="Times New Roman" w:eastAsia="Times New Roman" w:hAnsi="Times New Roman" w:cs="Times New Roman"/>
          <w:color w:val="000000"/>
          <w:sz w:val="24"/>
          <w:szCs w:val="24"/>
          <w:lang w:eastAsia="ru-RU"/>
        </w:rPr>
        <w:t>. Его цель – обеспечить читателя информацией об авторе исследования, теме и рядом других, менее важных, сведений.</w:t>
      </w:r>
    </w:p>
    <w:p w:rsidR="00094F46" w:rsidRPr="00F04BC1" w:rsidRDefault="00094F46" w:rsidP="005B67DE">
      <w:pPr>
        <w:spacing w:after="0" w:line="240" w:lineRule="auto"/>
        <w:ind w:right="85"/>
        <w:jc w:val="both"/>
        <w:rPr>
          <w:rFonts w:ascii="Times New Roman" w:eastAsia="Times New Roman" w:hAnsi="Times New Roman" w:cs="Times New Roman"/>
          <w:color w:val="000000"/>
          <w:sz w:val="24"/>
          <w:szCs w:val="24"/>
          <w:lang w:eastAsia="ru-RU"/>
        </w:rPr>
      </w:pPr>
      <w:r w:rsidRPr="00F04BC1">
        <w:rPr>
          <w:rFonts w:ascii="Times New Roman" w:eastAsia="Times New Roman" w:hAnsi="Times New Roman" w:cs="Times New Roman"/>
          <w:color w:val="000000"/>
          <w:sz w:val="24"/>
          <w:szCs w:val="24"/>
          <w:lang w:eastAsia="ru-RU"/>
        </w:rPr>
        <w:lastRenderedPageBreak/>
        <w:t>Схематично можно описать титульный лист, как элемент, состоящий из четырех отдельных блоков. Первый блок располагается в самом верху. Второй по центру. Третий в нижней части страницы справа. А четвертый – в самом низу. Все они, за исключением третьего, имеют выравнивание по центру строки. При этом одни их части могут выделяться прописными буквами.</w:t>
      </w:r>
    </w:p>
    <w:p w:rsidR="00094F46" w:rsidRPr="00F04BC1" w:rsidRDefault="00094F46" w:rsidP="005B67DE">
      <w:pPr>
        <w:spacing w:after="0" w:line="240" w:lineRule="auto"/>
        <w:ind w:right="86"/>
        <w:jc w:val="both"/>
        <w:rPr>
          <w:rFonts w:ascii="Times New Roman" w:eastAsia="Times New Roman" w:hAnsi="Times New Roman" w:cs="Times New Roman"/>
          <w:color w:val="000000"/>
          <w:sz w:val="24"/>
          <w:szCs w:val="24"/>
          <w:lang w:eastAsia="ru-RU"/>
        </w:rPr>
      </w:pPr>
      <w:r w:rsidRPr="00F04BC1">
        <w:rPr>
          <w:rFonts w:ascii="Times New Roman" w:eastAsia="Times New Roman" w:hAnsi="Times New Roman" w:cs="Times New Roman"/>
          <w:color w:val="000000"/>
          <w:sz w:val="24"/>
          <w:szCs w:val="24"/>
          <w:lang w:eastAsia="ru-RU"/>
        </w:rPr>
        <w:t xml:space="preserve">Первый блок включает в себя название </w:t>
      </w:r>
      <w:r w:rsidR="00574E51" w:rsidRPr="00F04BC1">
        <w:rPr>
          <w:rFonts w:ascii="Times New Roman" w:eastAsia="Times New Roman" w:hAnsi="Times New Roman" w:cs="Times New Roman"/>
          <w:color w:val="000000"/>
          <w:sz w:val="24"/>
          <w:szCs w:val="24"/>
          <w:lang w:eastAsia="ru-RU"/>
        </w:rPr>
        <w:t>учебного заведения</w:t>
      </w:r>
      <w:r w:rsidRPr="00F04BC1">
        <w:rPr>
          <w:rFonts w:ascii="Times New Roman" w:eastAsia="Times New Roman" w:hAnsi="Times New Roman" w:cs="Times New Roman"/>
          <w:color w:val="000000"/>
          <w:sz w:val="24"/>
          <w:szCs w:val="24"/>
          <w:lang w:eastAsia="ru-RU"/>
        </w:rPr>
        <w:t xml:space="preserve">, которое пишется на первой строчке прописными буквами. </w:t>
      </w:r>
    </w:p>
    <w:p w:rsidR="008003F3" w:rsidRDefault="008003F3" w:rsidP="005B67DE">
      <w:pPr>
        <w:spacing w:after="0" w:line="240" w:lineRule="auto"/>
        <w:ind w:right="86"/>
        <w:rPr>
          <w:rFonts w:ascii="Times New Roman" w:eastAsia="Times New Roman" w:hAnsi="Times New Roman" w:cs="Times New Roman"/>
          <w:color w:val="000000"/>
          <w:sz w:val="28"/>
          <w:szCs w:val="28"/>
          <w:lang w:eastAsia="ru-RU"/>
        </w:rPr>
      </w:pPr>
    </w:p>
    <w:p w:rsidR="00094F46" w:rsidRPr="00574E51" w:rsidRDefault="006047E2" w:rsidP="008003F3">
      <w:pPr>
        <w:spacing w:after="0" w:line="240" w:lineRule="auto"/>
        <w:ind w:right="86"/>
        <w:jc w:val="right"/>
        <w:rPr>
          <w:rFonts w:ascii="Times New Roman" w:eastAsia="Times New Roman" w:hAnsi="Times New Roman" w:cs="Times New Roman"/>
          <w:i/>
          <w:color w:val="000000"/>
          <w:sz w:val="28"/>
          <w:szCs w:val="28"/>
          <w:lang w:eastAsia="ru-RU"/>
        </w:rPr>
      </w:pPr>
      <w:r w:rsidRPr="00574E51">
        <w:rPr>
          <w:rFonts w:ascii="Times New Roman" w:eastAsia="Times New Roman" w:hAnsi="Times New Roman" w:cs="Times New Roman"/>
          <w:i/>
          <w:color w:val="000000"/>
          <w:sz w:val="28"/>
          <w:szCs w:val="28"/>
          <w:lang w:eastAsia="ru-RU"/>
        </w:rPr>
        <w:t>Образец титульного листа</w:t>
      </w:r>
      <w:r w:rsidR="00094F46" w:rsidRPr="00574E51">
        <w:rPr>
          <w:rFonts w:ascii="Times New Roman" w:eastAsia="Times New Roman" w:hAnsi="Times New Roman" w:cs="Times New Roman"/>
          <w:i/>
          <w:color w:val="000000"/>
          <w:sz w:val="28"/>
          <w:szCs w:val="28"/>
          <w:lang w:eastAsia="ru-RU"/>
        </w:rPr>
        <w:t>:</w:t>
      </w:r>
    </w:p>
    <w:p w:rsidR="004F6536" w:rsidRDefault="004F6536" w:rsidP="005B67DE">
      <w:pPr>
        <w:spacing w:after="0" w:line="240" w:lineRule="auto"/>
        <w:ind w:right="86"/>
        <w:jc w:val="center"/>
        <w:rPr>
          <w:rFonts w:ascii="Times New Roman" w:eastAsia="Times New Roman" w:hAnsi="Times New Roman" w:cs="Times New Roman"/>
          <w:color w:val="000000"/>
          <w:sz w:val="28"/>
          <w:szCs w:val="28"/>
          <w:lang w:eastAsia="ru-RU"/>
        </w:rPr>
      </w:pPr>
    </w:p>
    <w:p w:rsidR="006047E2" w:rsidRDefault="00734A92" w:rsidP="005B67DE">
      <w:pPr>
        <w:spacing w:after="0" w:line="240" w:lineRule="auto"/>
        <w:ind w:right="8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Наименование образовательной организации</w:t>
      </w:r>
    </w:p>
    <w:p w:rsidR="006047E2" w:rsidRDefault="006047E2" w:rsidP="005B67DE">
      <w:pPr>
        <w:spacing w:after="0" w:line="240" w:lineRule="auto"/>
        <w:ind w:right="86"/>
        <w:rPr>
          <w:rFonts w:ascii="Times New Roman" w:eastAsia="Times New Roman" w:hAnsi="Times New Roman" w:cs="Times New Roman"/>
          <w:color w:val="000000"/>
          <w:sz w:val="28"/>
          <w:szCs w:val="28"/>
          <w:lang w:eastAsia="ru-RU"/>
        </w:rPr>
      </w:pPr>
    </w:p>
    <w:p w:rsidR="006047E2" w:rsidRPr="00094F46" w:rsidRDefault="006047E2" w:rsidP="005B67DE">
      <w:pPr>
        <w:spacing w:after="0" w:line="240" w:lineRule="auto"/>
        <w:ind w:right="86"/>
        <w:rPr>
          <w:rFonts w:ascii="Times New Roman" w:eastAsia="Times New Roman" w:hAnsi="Times New Roman" w:cs="Times New Roman"/>
          <w:color w:val="000000"/>
          <w:sz w:val="28"/>
          <w:szCs w:val="28"/>
          <w:lang w:eastAsia="ru-RU"/>
        </w:rPr>
      </w:pPr>
    </w:p>
    <w:p w:rsidR="006047E2" w:rsidRPr="006047E2" w:rsidRDefault="004F6536" w:rsidP="005B67DE">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val="en-US" w:eastAsia="ru-RU"/>
        </w:rPr>
        <w:t>V</w:t>
      </w:r>
      <w:r w:rsidR="00CC2F9C">
        <w:rPr>
          <w:rFonts w:ascii="Times New Roman" w:eastAsia="Times New Roman" w:hAnsi="Times New Roman" w:cs="Times New Roman"/>
          <w:b/>
          <w:bCs/>
          <w:kern w:val="36"/>
          <w:sz w:val="28"/>
          <w:szCs w:val="28"/>
          <w:lang w:val="en-US" w:eastAsia="ru-RU"/>
        </w:rPr>
        <w:t>I</w:t>
      </w:r>
      <w:r w:rsidR="00A0435E" w:rsidRPr="00A0435E">
        <w:rPr>
          <w:rFonts w:ascii="Times New Roman" w:eastAsia="Times New Roman" w:hAnsi="Times New Roman" w:cs="Times New Roman"/>
          <w:b/>
          <w:bCs/>
          <w:kern w:val="36"/>
          <w:sz w:val="28"/>
          <w:szCs w:val="28"/>
          <w:lang w:val="en-US" w:eastAsia="ru-RU"/>
        </w:rPr>
        <w:t>I</w:t>
      </w:r>
      <w:r w:rsidR="00E616E7">
        <w:rPr>
          <w:rFonts w:ascii="Times New Roman" w:eastAsia="Times New Roman" w:hAnsi="Times New Roman" w:cs="Times New Roman"/>
          <w:b/>
          <w:bCs/>
          <w:kern w:val="36"/>
          <w:sz w:val="28"/>
          <w:szCs w:val="28"/>
          <w:lang w:val="en-US" w:eastAsia="ru-RU"/>
        </w:rPr>
        <w:t>I</w:t>
      </w:r>
      <w:r w:rsidR="000418B1" w:rsidRPr="000418B1">
        <w:rPr>
          <w:rFonts w:ascii="Times New Roman" w:eastAsia="Times New Roman" w:hAnsi="Times New Roman" w:cs="Times New Roman"/>
          <w:b/>
          <w:bCs/>
          <w:kern w:val="36"/>
          <w:sz w:val="28"/>
          <w:szCs w:val="28"/>
          <w:lang w:eastAsia="ru-RU"/>
        </w:rPr>
        <w:t xml:space="preserve"> </w:t>
      </w:r>
      <w:r w:rsidR="006047E2" w:rsidRPr="006047E2">
        <w:rPr>
          <w:rFonts w:ascii="Times New Roman" w:eastAsia="Times New Roman" w:hAnsi="Times New Roman" w:cs="Times New Roman"/>
          <w:b/>
          <w:bCs/>
          <w:kern w:val="36"/>
          <w:sz w:val="28"/>
          <w:szCs w:val="28"/>
          <w:lang w:eastAsia="ru-RU"/>
        </w:rPr>
        <w:t xml:space="preserve">Региональная открытая научно-практическая конференция, </w:t>
      </w:r>
    </w:p>
    <w:p w:rsidR="006047E2" w:rsidRPr="006047E2" w:rsidRDefault="006047E2" w:rsidP="005B67DE">
      <w:pPr>
        <w:spacing w:after="0" w:line="240" w:lineRule="auto"/>
        <w:jc w:val="center"/>
        <w:outlineLvl w:val="0"/>
        <w:rPr>
          <w:rFonts w:ascii="Times New Roman" w:eastAsia="Times New Roman" w:hAnsi="Times New Roman" w:cs="Times New Roman"/>
          <w:b/>
          <w:bCs/>
          <w:kern w:val="36"/>
          <w:sz w:val="28"/>
          <w:szCs w:val="28"/>
          <w:lang w:eastAsia="ru-RU"/>
        </w:rPr>
      </w:pPr>
      <w:r w:rsidRPr="006047E2">
        <w:rPr>
          <w:rFonts w:ascii="Times New Roman" w:eastAsia="Times New Roman" w:hAnsi="Times New Roman" w:cs="Times New Roman"/>
          <w:b/>
          <w:bCs/>
          <w:kern w:val="36"/>
          <w:sz w:val="28"/>
          <w:szCs w:val="28"/>
          <w:lang w:eastAsia="ru-RU"/>
        </w:rPr>
        <w:t>посвященная женщинам Курского края</w:t>
      </w:r>
      <w:r w:rsidR="00734A92">
        <w:rPr>
          <w:rFonts w:ascii="Times New Roman" w:eastAsia="Times New Roman" w:hAnsi="Times New Roman" w:cs="Times New Roman"/>
          <w:b/>
          <w:bCs/>
          <w:kern w:val="36"/>
          <w:sz w:val="28"/>
          <w:szCs w:val="28"/>
          <w:lang w:eastAsia="ru-RU"/>
        </w:rPr>
        <w:t>,</w:t>
      </w:r>
      <w:r w:rsidRPr="006047E2">
        <w:rPr>
          <w:rFonts w:ascii="Times New Roman" w:eastAsia="Times New Roman" w:hAnsi="Times New Roman" w:cs="Times New Roman"/>
          <w:b/>
          <w:bCs/>
          <w:kern w:val="36"/>
          <w:sz w:val="28"/>
          <w:szCs w:val="28"/>
          <w:lang w:eastAsia="ru-RU"/>
        </w:rPr>
        <w:t> </w:t>
      </w:r>
      <w:r w:rsidRPr="006047E2">
        <w:rPr>
          <w:rFonts w:ascii="Times New Roman" w:eastAsia="Times New Roman" w:hAnsi="Times New Roman" w:cs="Times New Roman"/>
          <w:b/>
          <w:bCs/>
          <w:kern w:val="36"/>
          <w:sz w:val="28"/>
          <w:szCs w:val="28"/>
          <w:lang w:eastAsia="ru-RU"/>
        </w:rPr>
        <w:br/>
        <w:t xml:space="preserve">"ПРИЗНАНА, ЛЮБИМА, ХРАНИМА </w:t>
      </w:r>
    </w:p>
    <w:p w:rsidR="006047E2" w:rsidRPr="006047E2" w:rsidRDefault="006047E2" w:rsidP="005B67DE">
      <w:pPr>
        <w:spacing w:after="0" w:line="240" w:lineRule="auto"/>
        <w:jc w:val="center"/>
        <w:outlineLvl w:val="0"/>
        <w:rPr>
          <w:rFonts w:ascii="Times New Roman" w:eastAsia="Times New Roman" w:hAnsi="Times New Roman" w:cs="Times New Roman"/>
          <w:b/>
          <w:bCs/>
          <w:kern w:val="36"/>
          <w:sz w:val="28"/>
          <w:szCs w:val="28"/>
          <w:lang w:eastAsia="ru-RU"/>
        </w:rPr>
      </w:pPr>
      <w:r w:rsidRPr="006047E2">
        <w:rPr>
          <w:rFonts w:ascii="Times New Roman" w:eastAsia="Times New Roman" w:hAnsi="Times New Roman" w:cs="Times New Roman"/>
          <w:b/>
          <w:bCs/>
          <w:kern w:val="36"/>
          <w:sz w:val="28"/>
          <w:szCs w:val="28"/>
          <w:lang w:eastAsia="ru-RU"/>
        </w:rPr>
        <w:t xml:space="preserve">КУРСКОЙ ЗЕМЛЕЙ" </w:t>
      </w:r>
    </w:p>
    <w:p w:rsidR="006047E2" w:rsidRDefault="006047E2" w:rsidP="005B67DE">
      <w:pPr>
        <w:spacing w:after="0" w:line="240" w:lineRule="auto"/>
        <w:jc w:val="center"/>
        <w:outlineLvl w:val="0"/>
        <w:rPr>
          <w:rFonts w:ascii="Times New Roman" w:eastAsia="Times New Roman" w:hAnsi="Times New Roman" w:cs="Times New Roman"/>
          <w:b/>
          <w:bCs/>
          <w:kern w:val="36"/>
          <w:sz w:val="40"/>
          <w:szCs w:val="40"/>
          <w:lang w:eastAsia="ru-RU"/>
        </w:rPr>
      </w:pPr>
    </w:p>
    <w:p w:rsidR="00094F46" w:rsidRPr="00094F46" w:rsidRDefault="00094F46" w:rsidP="005B67DE">
      <w:pPr>
        <w:spacing w:after="0" w:line="240" w:lineRule="auto"/>
        <w:ind w:right="86"/>
        <w:rPr>
          <w:rFonts w:ascii="Times New Roman" w:eastAsia="Times New Roman" w:hAnsi="Times New Roman" w:cs="Times New Roman"/>
          <w:color w:val="000000"/>
          <w:sz w:val="28"/>
          <w:szCs w:val="28"/>
          <w:lang w:eastAsia="ru-RU"/>
        </w:rPr>
      </w:pPr>
      <w:r w:rsidRPr="00094F46">
        <w:rPr>
          <w:rFonts w:ascii="Times New Roman" w:eastAsia="Times New Roman" w:hAnsi="Times New Roman" w:cs="Times New Roman"/>
          <w:color w:val="000000"/>
          <w:sz w:val="28"/>
          <w:szCs w:val="28"/>
          <w:lang w:eastAsia="ru-RU"/>
        </w:rPr>
        <w:t> </w:t>
      </w:r>
    </w:p>
    <w:p w:rsidR="00094F46" w:rsidRPr="006047E2" w:rsidRDefault="006047E2" w:rsidP="005B67DE">
      <w:pPr>
        <w:spacing w:after="0" w:line="240" w:lineRule="auto"/>
        <w:ind w:right="86"/>
        <w:jc w:val="center"/>
        <w:rPr>
          <w:rFonts w:ascii="Times New Roman" w:eastAsia="Times New Roman" w:hAnsi="Times New Roman" w:cs="Times New Roman"/>
          <w:b/>
          <w:color w:val="000000"/>
          <w:sz w:val="36"/>
          <w:szCs w:val="36"/>
          <w:lang w:eastAsia="ru-RU"/>
        </w:rPr>
      </w:pPr>
      <w:r w:rsidRPr="006047E2">
        <w:rPr>
          <w:rFonts w:ascii="Times New Roman" w:eastAsia="Times New Roman" w:hAnsi="Times New Roman" w:cs="Times New Roman"/>
          <w:b/>
          <w:color w:val="000000"/>
          <w:sz w:val="36"/>
          <w:szCs w:val="36"/>
          <w:lang w:eastAsia="ru-RU"/>
        </w:rPr>
        <w:t>ФОРМА РАБОТЫ</w:t>
      </w:r>
    </w:p>
    <w:p w:rsidR="006047E2" w:rsidRPr="006047E2" w:rsidRDefault="00734A92" w:rsidP="005B67DE">
      <w:pPr>
        <w:spacing w:after="0" w:line="240" w:lineRule="auto"/>
        <w:ind w:right="86"/>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НАЗВАНИЕ РАБОТЫ</w:t>
      </w:r>
    </w:p>
    <w:p w:rsidR="00094F46" w:rsidRPr="00094F46" w:rsidRDefault="00094F46" w:rsidP="005B67DE">
      <w:pPr>
        <w:spacing w:after="0" w:line="240" w:lineRule="auto"/>
        <w:ind w:right="86"/>
        <w:jc w:val="right"/>
        <w:rPr>
          <w:rFonts w:ascii="Times New Roman" w:eastAsia="Times New Roman" w:hAnsi="Times New Roman" w:cs="Times New Roman"/>
          <w:color w:val="000000"/>
          <w:sz w:val="28"/>
          <w:szCs w:val="28"/>
          <w:lang w:eastAsia="ru-RU"/>
        </w:rPr>
      </w:pPr>
      <w:r w:rsidRPr="006047E2">
        <w:rPr>
          <w:rFonts w:ascii="Times New Roman" w:eastAsia="Times New Roman" w:hAnsi="Times New Roman" w:cs="Times New Roman"/>
          <w:b/>
          <w:color w:val="000000"/>
          <w:sz w:val="28"/>
          <w:szCs w:val="28"/>
          <w:lang w:eastAsia="ru-RU"/>
        </w:rPr>
        <w:t>Выполнил</w:t>
      </w:r>
      <w:r w:rsidRPr="00094F46">
        <w:rPr>
          <w:rFonts w:ascii="Times New Roman" w:eastAsia="Times New Roman" w:hAnsi="Times New Roman" w:cs="Times New Roman"/>
          <w:color w:val="000000"/>
          <w:sz w:val="28"/>
          <w:szCs w:val="28"/>
          <w:lang w:eastAsia="ru-RU"/>
        </w:rPr>
        <w:t>:</w:t>
      </w:r>
    </w:p>
    <w:p w:rsidR="00094F46" w:rsidRDefault="006047E2" w:rsidP="005B67DE">
      <w:pPr>
        <w:spacing w:after="0" w:line="240" w:lineRule="auto"/>
        <w:ind w:right="8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учащийся 9а класса</w:t>
      </w:r>
    </w:p>
    <w:p w:rsidR="006047E2" w:rsidRDefault="006047E2" w:rsidP="005B67DE">
      <w:pPr>
        <w:spacing w:after="0" w:line="240" w:lineRule="auto"/>
        <w:ind w:right="8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МБОУ «СОШ №83» г. Курска</w:t>
      </w:r>
    </w:p>
    <w:p w:rsidR="006047E2" w:rsidRPr="00094F46" w:rsidRDefault="006047E2" w:rsidP="005B67DE">
      <w:pPr>
        <w:spacing w:after="0" w:line="240" w:lineRule="auto"/>
        <w:ind w:right="86"/>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Иванов Иван</w:t>
      </w:r>
    </w:p>
    <w:p w:rsidR="00094F46" w:rsidRPr="00094F46" w:rsidRDefault="00094F46" w:rsidP="005B67DE">
      <w:pPr>
        <w:spacing w:after="0" w:line="240" w:lineRule="auto"/>
        <w:ind w:right="86"/>
        <w:rPr>
          <w:rFonts w:ascii="Times New Roman" w:eastAsia="Times New Roman" w:hAnsi="Times New Roman" w:cs="Times New Roman"/>
          <w:color w:val="000000"/>
          <w:sz w:val="28"/>
          <w:szCs w:val="28"/>
          <w:lang w:eastAsia="ru-RU"/>
        </w:rPr>
      </w:pPr>
      <w:r w:rsidRPr="00094F46">
        <w:rPr>
          <w:rFonts w:ascii="Times New Roman" w:eastAsia="Times New Roman" w:hAnsi="Times New Roman" w:cs="Times New Roman"/>
          <w:color w:val="000000"/>
          <w:sz w:val="28"/>
          <w:szCs w:val="28"/>
          <w:lang w:eastAsia="ru-RU"/>
        </w:rPr>
        <w:t> </w:t>
      </w:r>
    </w:p>
    <w:p w:rsidR="00094F46" w:rsidRPr="00094F46" w:rsidRDefault="006047E2" w:rsidP="005B67DE">
      <w:pPr>
        <w:spacing w:after="0" w:line="240" w:lineRule="auto"/>
        <w:ind w:right="86"/>
        <w:jc w:val="right"/>
        <w:rPr>
          <w:rFonts w:ascii="Times New Roman" w:eastAsia="Times New Roman" w:hAnsi="Times New Roman" w:cs="Times New Roman"/>
          <w:color w:val="000000"/>
          <w:sz w:val="28"/>
          <w:szCs w:val="28"/>
          <w:lang w:eastAsia="ru-RU"/>
        </w:rPr>
      </w:pPr>
      <w:r w:rsidRPr="006047E2">
        <w:rPr>
          <w:rFonts w:ascii="Times New Roman" w:eastAsia="Times New Roman" w:hAnsi="Times New Roman" w:cs="Times New Roman"/>
          <w:b/>
          <w:color w:val="000000"/>
          <w:sz w:val="28"/>
          <w:szCs w:val="28"/>
          <w:lang w:eastAsia="ru-RU"/>
        </w:rPr>
        <w:t>Р</w:t>
      </w:r>
      <w:r w:rsidR="00094F46" w:rsidRPr="006047E2">
        <w:rPr>
          <w:rFonts w:ascii="Times New Roman" w:eastAsia="Times New Roman" w:hAnsi="Times New Roman" w:cs="Times New Roman"/>
          <w:b/>
          <w:color w:val="000000"/>
          <w:sz w:val="28"/>
          <w:szCs w:val="28"/>
          <w:lang w:eastAsia="ru-RU"/>
        </w:rPr>
        <w:t>уководитель:</w:t>
      </w:r>
      <w:r w:rsidR="00094F46" w:rsidRPr="006047E2">
        <w:rPr>
          <w:rFonts w:ascii="Times New Roman" w:eastAsia="Times New Roman" w:hAnsi="Times New Roman" w:cs="Times New Roman"/>
          <w:b/>
          <w:color w:val="000000"/>
          <w:sz w:val="28"/>
          <w:szCs w:val="28"/>
          <w:lang w:eastAsia="ru-RU"/>
        </w:rPr>
        <w:br/>
      </w:r>
      <w:r>
        <w:rPr>
          <w:rFonts w:ascii="Times New Roman" w:eastAsia="Times New Roman" w:hAnsi="Times New Roman" w:cs="Times New Roman"/>
          <w:color w:val="000000"/>
          <w:sz w:val="28"/>
          <w:szCs w:val="28"/>
          <w:lang w:eastAsia="ru-RU"/>
        </w:rPr>
        <w:t>Сидоров Петр Петрович, учитель истории</w:t>
      </w:r>
    </w:p>
    <w:p w:rsidR="00094F46" w:rsidRDefault="00094F46" w:rsidP="005B67DE">
      <w:pPr>
        <w:spacing w:after="0" w:line="240" w:lineRule="auto"/>
        <w:ind w:right="86"/>
        <w:rPr>
          <w:rFonts w:ascii="Times New Roman" w:eastAsia="Times New Roman" w:hAnsi="Times New Roman" w:cs="Times New Roman"/>
          <w:color w:val="000000"/>
          <w:sz w:val="28"/>
          <w:szCs w:val="28"/>
          <w:lang w:eastAsia="ru-RU"/>
        </w:rPr>
      </w:pPr>
      <w:r w:rsidRPr="00094F46">
        <w:rPr>
          <w:rFonts w:ascii="Times New Roman" w:eastAsia="Times New Roman" w:hAnsi="Times New Roman" w:cs="Times New Roman"/>
          <w:color w:val="000000"/>
          <w:sz w:val="28"/>
          <w:szCs w:val="28"/>
          <w:lang w:eastAsia="ru-RU"/>
        </w:rPr>
        <w:t> </w:t>
      </w:r>
    </w:p>
    <w:p w:rsidR="004F6536" w:rsidRDefault="004F6536" w:rsidP="005B67DE">
      <w:pPr>
        <w:spacing w:after="0" w:line="240" w:lineRule="auto"/>
        <w:ind w:right="86"/>
        <w:rPr>
          <w:rFonts w:ascii="Times New Roman" w:eastAsia="Times New Roman" w:hAnsi="Times New Roman" w:cs="Times New Roman"/>
          <w:color w:val="000000"/>
          <w:sz w:val="28"/>
          <w:szCs w:val="28"/>
          <w:lang w:eastAsia="ru-RU"/>
        </w:rPr>
      </w:pPr>
    </w:p>
    <w:p w:rsidR="004F6536" w:rsidRPr="00094F46" w:rsidRDefault="004F6536" w:rsidP="005B67DE">
      <w:pPr>
        <w:spacing w:after="0" w:line="240" w:lineRule="auto"/>
        <w:ind w:right="86"/>
        <w:rPr>
          <w:rFonts w:ascii="Times New Roman" w:eastAsia="Times New Roman" w:hAnsi="Times New Roman" w:cs="Times New Roman"/>
          <w:color w:val="000000"/>
          <w:sz w:val="28"/>
          <w:szCs w:val="28"/>
          <w:lang w:eastAsia="ru-RU"/>
        </w:rPr>
      </w:pPr>
    </w:p>
    <w:p w:rsidR="00574E51" w:rsidRDefault="00574E51" w:rsidP="005B67DE">
      <w:pPr>
        <w:spacing w:after="0" w:line="240" w:lineRule="auto"/>
        <w:ind w:right="86"/>
        <w:jc w:val="center"/>
        <w:rPr>
          <w:rFonts w:ascii="Times New Roman" w:eastAsia="Times New Roman" w:hAnsi="Times New Roman" w:cs="Times New Roman"/>
          <w:color w:val="000000"/>
          <w:sz w:val="28"/>
          <w:szCs w:val="28"/>
          <w:lang w:eastAsia="ru-RU"/>
        </w:rPr>
      </w:pPr>
    </w:p>
    <w:p w:rsidR="00094F46" w:rsidRDefault="00094F46" w:rsidP="005B67DE">
      <w:pPr>
        <w:spacing w:after="0" w:line="240" w:lineRule="auto"/>
        <w:ind w:right="86"/>
        <w:jc w:val="center"/>
        <w:rPr>
          <w:rFonts w:ascii="Times New Roman" w:eastAsia="Times New Roman" w:hAnsi="Times New Roman" w:cs="Times New Roman"/>
          <w:color w:val="000000"/>
          <w:sz w:val="28"/>
          <w:szCs w:val="28"/>
          <w:lang w:eastAsia="ru-RU"/>
        </w:rPr>
      </w:pPr>
      <w:r w:rsidRPr="00094F46">
        <w:rPr>
          <w:rFonts w:ascii="Times New Roman" w:eastAsia="Times New Roman" w:hAnsi="Times New Roman" w:cs="Times New Roman"/>
          <w:color w:val="000000"/>
          <w:sz w:val="28"/>
          <w:szCs w:val="28"/>
          <w:lang w:eastAsia="ru-RU"/>
        </w:rPr>
        <w:t>Год</w:t>
      </w:r>
    </w:p>
    <w:p w:rsidR="00F04BC1" w:rsidRDefault="00F04BC1" w:rsidP="005B67DE">
      <w:pPr>
        <w:spacing w:after="0" w:line="240" w:lineRule="auto"/>
        <w:ind w:right="86"/>
        <w:jc w:val="center"/>
        <w:rPr>
          <w:rFonts w:ascii="Times New Roman" w:eastAsia="Times New Roman" w:hAnsi="Times New Roman" w:cs="Times New Roman"/>
          <w:color w:val="000000"/>
          <w:sz w:val="28"/>
          <w:szCs w:val="28"/>
          <w:lang w:eastAsia="ru-RU"/>
        </w:rPr>
      </w:pPr>
    </w:p>
    <w:p w:rsidR="00094F46" w:rsidRPr="00094F46" w:rsidRDefault="00094F46" w:rsidP="005B67DE">
      <w:pPr>
        <w:spacing w:after="0" w:line="240" w:lineRule="auto"/>
        <w:ind w:right="85"/>
        <w:jc w:val="center"/>
        <w:rPr>
          <w:rFonts w:ascii="Times New Roman" w:eastAsia="Times New Roman" w:hAnsi="Times New Roman" w:cs="Times New Roman"/>
          <w:b/>
          <w:bCs/>
          <w:color w:val="000000"/>
          <w:sz w:val="28"/>
          <w:szCs w:val="28"/>
          <w:lang w:eastAsia="ru-RU"/>
        </w:rPr>
      </w:pPr>
      <w:r w:rsidRPr="00094F46">
        <w:rPr>
          <w:rFonts w:ascii="Times New Roman" w:eastAsia="Times New Roman" w:hAnsi="Times New Roman" w:cs="Times New Roman"/>
          <w:b/>
          <w:bCs/>
          <w:color w:val="000000"/>
          <w:sz w:val="28"/>
          <w:szCs w:val="28"/>
          <w:lang w:eastAsia="ru-RU"/>
        </w:rPr>
        <w:t>Содержание</w:t>
      </w:r>
    </w:p>
    <w:p w:rsidR="00094F46" w:rsidRPr="00E616E7" w:rsidRDefault="00094F46" w:rsidP="005B67DE">
      <w:pPr>
        <w:spacing w:after="0" w:line="240" w:lineRule="auto"/>
        <w:ind w:right="85"/>
        <w:jc w:val="both"/>
        <w:rPr>
          <w:rFonts w:ascii="Times New Roman" w:eastAsia="Times New Roman" w:hAnsi="Times New Roman" w:cs="Times New Roman"/>
          <w:color w:val="000000"/>
          <w:sz w:val="24"/>
          <w:szCs w:val="24"/>
          <w:lang w:eastAsia="ru-RU"/>
        </w:rPr>
      </w:pPr>
      <w:r w:rsidRPr="00E616E7">
        <w:rPr>
          <w:rFonts w:ascii="Times New Roman" w:eastAsia="Times New Roman" w:hAnsi="Times New Roman" w:cs="Times New Roman"/>
          <w:color w:val="000000"/>
          <w:sz w:val="24"/>
          <w:szCs w:val="24"/>
          <w:lang w:eastAsia="ru-RU"/>
        </w:rPr>
        <w:t xml:space="preserve">Вторая страница </w:t>
      </w:r>
      <w:r w:rsidR="00574E51" w:rsidRPr="00E616E7">
        <w:rPr>
          <w:rFonts w:ascii="Times New Roman" w:eastAsia="Times New Roman" w:hAnsi="Times New Roman" w:cs="Times New Roman"/>
          <w:color w:val="000000"/>
          <w:sz w:val="24"/>
          <w:szCs w:val="24"/>
          <w:lang w:eastAsia="ru-RU"/>
        </w:rPr>
        <w:t>работы</w:t>
      </w:r>
      <w:r w:rsidRPr="00E616E7">
        <w:rPr>
          <w:rFonts w:ascii="Times New Roman" w:eastAsia="Times New Roman" w:hAnsi="Times New Roman" w:cs="Times New Roman"/>
          <w:color w:val="000000"/>
          <w:sz w:val="24"/>
          <w:szCs w:val="24"/>
          <w:lang w:eastAsia="ru-RU"/>
        </w:rPr>
        <w:t xml:space="preserve"> – </w:t>
      </w:r>
      <w:r w:rsidR="00574E51" w:rsidRPr="00E616E7">
        <w:rPr>
          <w:rFonts w:ascii="Times New Roman" w:eastAsia="Times New Roman" w:hAnsi="Times New Roman" w:cs="Times New Roman"/>
          <w:color w:val="000000"/>
          <w:sz w:val="24"/>
          <w:szCs w:val="24"/>
          <w:lang w:eastAsia="ru-RU"/>
        </w:rPr>
        <w:t>ее</w:t>
      </w:r>
      <w:r w:rsidRPr="00E616E7">
        <w:rPr>
          <w:rFonts w:ascii="Times New Roman" w:eastAsia="Times New Roman" w:hAnsi="Times New Roman" w:cs="Times New Roman"/>
          <w:color w:val="000000"/>
          <w:sz w:val="24"/>
          <w:szCs w:val="24"/>
          <w:lang w:eastAsia="ru-RU"/>
        </w:rPr>
        <w:t xml:space="preserve"> содержание, которое должно состоять из перечня всех структурных элементов, кроме </w:t>
      </w:r>
      <w:proofErr w:type="spellStart"/>
      <w:r w:rsidRPr="00E616E7">
        <w:rPr>
          <w:rFonts w:ascii="Times New Roman" w:eastAsia="Times New Roman" w:hAnsi="Times New Roman" w:cs="Times New Roman"/>
          <w:color w:val="000000"/>
          <w:sz w:val="24"/>
          <w:szCs w:val="24"/>
          <w:lang w:eastAsia="ru-RU"/>
        </w:rPr>
        <w:t>титульника</w:t>
      </w:r>
      <w:proofErr w:type="spellEnd"/>
      <w:r w:rsidRPr="00E616E7">
        <w:rPr>
          <w:rFonts w:ascii="Times New Roman" w:eastAsia="Times New Roman" w:hAnsi="Times New Roman" w:cs="Times New Roman"/>
          <w:color w:val="000000"/>
          <w:sz w:val="24"/>
          <w:szCs w:val="24"/>
          <w:lang w:eastAsia="ru-RU"/>
        </w:rPr>
        <w:t xml:space="preserve"> и самого содержания. К ним указываются страницы в тексте.</w:t>
      </w:r>
    </w:p>
    <w:p w:rsidR="00094F46" w:rsidRPr="00E616E7" w:rsidRDefault="00094F46" w:rsidP="005B67DE">
      <w:pPr>
        <w:spacing w:after="0" w:line="240" w:lineRule="auto"/>
        <w:ind w:right="85"/>
        <w:jc w:val="both"/>
        <w:rPr>
          <w:rFonts w:ascii="Times New Roman" w:eastAsia="Times New Roman" w:hAnsi="Times New Roman" w:cs="Times New Roman"/>
          <w:color w:val="000000"/>
          <w:sz w:val="24"/>
          <w:szCs w:val="24"/>
          <w:lang w:eastAsia="ru-RU"/>
        </w:rPr>
      </w:pPr>
      <w:r w:rsidRPr="00E616E7">
        <w:rPr>
          <w:rFonts w:ascii="Times New Roman" w:eastAsia="Times New Roman" w:hAnsi="Times New Roman" w:cs="Times New Roman"/>
          <w:color w:val="000000"/>
          <w:sz w:val="24"/>
          <w:szCs w:val="24"/>
          <w:lang w:eastAsia="ru-RU"/>
        </w:rPr>
        <w:t>Форматируется оно в соответствии со следующим образцом:</w:t>
      </w:r>
    </w:p>
    <w:p w:rsidR="00094F46" w:rsidRPr="00094F46" w:rsidRDefault="00094F46" w:rsidP="005B67DE">
      <w:pPr>
        <w:spacing w:after="0" w:line="240" w:lineRule="auto"/>
        <w:ind w:right="85"/>
        <w:rPr>
          <w:rFonts w:ascii="Times New Roman" w:eastAsia="Times New Roman" w:hAnsi="Times New Roman" w:cs="Times New Roman"/>
          <w:color w:val="000000"/>
          <w:sz w:val="28"/>
          <w:szCs w:val="28"/>
          <w:lang w:eastAsia="ru-RU"/>
        </w:rPr>
      </w:pPr>
      <w:r w:rsidRPr="00094F46">
        <w:rPr>
          <w:rFonts w:ascii="Times New Roman" w:eastAsia="Times New Roman" w:hAnsi="Times New Roman" w:cs="Times New Roman"/>
          <w:color w:val="000000"/>
          <w:sz w:val="28"/>
          <w:szCs w:val="28"/>
          <w:lang w:eastAsia="ru-RU"/>
        </w:rPr>
        <w:t> </w:t>
      </w:r>
    </w:p>
    <w:p w:rsidR="00094F46" w:rsidRDefault="00094F46" w:rsidP="005B67DE">
      <w:pPr>
        <w:spacing w:after="0" w:line="240" w:lineRule="auto"/>
        <w:ind w:right="85"/>
        <w:jc w:val="center"/>
        <w:rPr>
          <w:rFonts w:ascii="Times New Roman" w:eastAsia="Times New Roman" w:hAnsi="Times New Roman" w:cs="Times New Roman"/>
          <w:b/>
          <w:color w:val="000000"/>
          <w:sz w:val="28"/>
          <w:szCs w:val="28"/>
          <w:lang w:eastAsia="ru-RU"/>
        </w:rPr>
      </w:pPr>
      <w:r w:rsidRPr="006047E2">
        <w:rPr>
          <w:rFonts w:ascii="Times New Roman" w:eastAsia="Times New Roman" w:hAnsi="Times New Roman" w:cs="Times New Roman"/>
          <w:b/>
          <w:color w:val="000000"/>
          <w:sz w:val="28"/>
          <w:szCs w:val="28"/>
          <w:lang w:eastAsia="ru-RU"/>
        </w:rPr>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047E2" w:rsidTr="006047E2">
        <w:tc>
          <w:tcPr>
            <w:tcW w:w="4785" w:type="dxa"/>
          </w:tcPr>
          <w:p w:rsidR="006047E2" w:rsidRDefault="006047E2" w:rsidP="005B67DE">
            <w:pPr>
              <w:ind w:right="85"/>
              <w:jc w:val="center"/>
              <w:rPr>
                <w:b/>
                <w:color w:val="000000"/>
                <w:sz w:val="28"/>
                <w:szCs w:val="28"/>
              </w:rPr>
            </w:pPr>
          </w:p>
        </w:tc>
        <w:tc>
          <w:tcPr>
            <w:tcW w:w="4786" w:type="dxa"/>
          </w:tcPr>
          <w:p w:rsidR="006047E2" w:rsidRDefault="00574E51" w:rsidP="005B67DE">
            <w:pPr>
              <w:ind w:right="85"/>
              <w:jc w:val="right"/>
              <w:rPr>
                <w:b/>
                <w:color w:val="000000"/>
                <w:sz w:val="28"/>
                <w:szCs w:val="28"/>
              </w:rPr>
            </w:pPr>
            <w:r w:rsidRPr="00094F46">
              <w:rPr>
                <w:color w:val="000000"/>
                <w:sz w:val="28"/>
                <w:szCs w:val="28"/>
              </w:rPr>
              <w:t>С</w:t>
            </w:r>
            <w:r w:rsidR="006047E2" w:rsidRPr="00094F46">
              <w:rPr>
                <w:color w:val="000000"/>
                <w:sz w:val="28"/>
                <w:szCs w:val="28"/>
              </w:rPr>
              <w:t>тр</w:t>
            </w:r>
            <w:r>
              <w:rPr>
                <w:color w:val="000000"/>
                <w:sz w:val="28"/>
                <w:szCs w:val="28"/>
              </w:rPr>
              <w:t>.</w:t>
            </w:r>
          </w:p>
        </w:tc>
      </w:tr>
      <w:tr w:rsidR="006047E2" w:rsidTr="006047E2">
        <w:tc>
          <w:tcPr>
            <w:tcW w:w="4785" w:type="dxa"/>
          </w:tcPr>
          <w:p w:rsidR="006047E2" w:rsidRDefault="006047E2" w:rsidP="005B67DE">
            <w:pPr>
              <w:ind w:right="85"/>
              <w:rPr>
                <w:b/>
                <w:color w:val="000000"/>
                <w:sz w:val="28"/>
                <w:szCs w:val="28"/>
              </w:rPr>
            </w:pPr>
            <w:r w:rsidRPr="00094F46">
              <w:rPr>
                <w:color w:val="000000"/>
                <w:sz w:val="28"/>
                <w:szCs w:val="28"/>
              </w:rPr>
              <w:t>Введение  </w:t>
            </w:r>
          </w:p>
        </w:tc>
        <w:tc>
          <w:tcPr>
            <w:tcW w:w="4786" w:type="dxa"/>
          </w:tcPr>
          <w:p w:rsidR="006047E2" w:rsidRDefault="006047E2" w:rsidP="005B67DE">
            <w:pPr>
              <w:ind w:right="85"/>
              <w:jc w:val="right"/>
              <w:rPr>
                <w:b/>
                <w:color w:val="000000"/>
                <w:sz w:val="28"/>
                <w:szCs w:val="28"/>
              </w:rPr>
            </w:pPr>
            <w:r w:rsidRPr="00094F46">
              <w:rPr>
                <w:color w:val="000000"/>
                <w:sz w:val="28"/>
                <w:szCs w:val="28"/>
              </w:rPr>
              <w:t>3</w:t>
            </w:r>
          </w:p>
        </w:tc>
      </w:tr>
      <w:tr w:rsidR="006047E2" w:rsidTr="006047E2">
        <w:tc>
          <w:tcPr>
            <w:tcW w:w="4785" w:type="dxa"/>
          </w:tcPr>
          <w:p w:rsidR="006047E2" w:rsidRDefault="006047E2" w:rsidP="005B67DE">
            <w:pPr>
              <w:ind w:right="85"/>
              <w:rPr>
                <w:b/>
                <w:color w:val="000000"/>
                <w:sz w:val="28"/>
                <w:szCs w:val="28"/>
              </w:rPr>
            </w:pPr>
            <w:r w:rsidRPr="00094F46">
              <w:rPr>
                <w:color w:val="000000"/>
                <w:sz w:val="28"/>
                <w:szCs w:val="28"/>
              </w:rPr>
              <w:t>Глава 1. Ν</w:t>
            </w:r>
          </w:p>
        </w:tc>
        <w:tc>
          <w:tcPr>
            <w:tcW w:w="4786" w:type="dxa"/>
          </w:tcPr>
          <w:p w:rsidR="006047E2" w:rsidRDefault="006047E2" w:rsidP="005B67DE">
            <w:pPr>
              <w:ind w:right="85"/>
              <w:jc w:val="right"/>
              <w:rPr>
                <w:b/>
                <w:color w:val="000000"/>
                <w:sz w:val="28"/>
                <w:szCs w:val="28"/>
              </w:rPr>
            </w:pPr>
            <w:r w:rsidRPr="00094F46">
              <w:rPr>
                <w:color w:val="000000"/>
                <w:sz w:val="28"/>
                <w:szCs w:val="28"/>
              </w:rPr>
              <w:t>6</w:t>
            </w:r>
          </w:p>
        </w:tc>
      </w:tr>
      <w:tr w:rsidR="006047E2" w:rsidTr="006047E2">
        <w:tc>
          <w:tcPr>
            <w:tcW w:w="4785" w:type="dxa"/>
          </w:tcPr>
          <w:p w:rsidR="006047E2" w:rsidRDefault="006047E2" w:rsidP="005B67DE">
            <w:pPr>
              <w:ind w:right="85"/>
              <w:rPr>
                <w:b/>
                <w:color w:val="000000"/>
                <w:sz w:val="28"/>
                <w:szCs w:val="28"/>
              </w:rPr>
            </w:pPr>
            <w:r w:rsidRPr="00094F46">
              <w:rPr>
                <w:color w:val="000000"/>
                <w:sz w:val="28"/>
                <w:szCs w:val="28"/>
              </w:rPr>
              <w:t>Глава 2. Ν</w:t>
            </w:r>
          </w:p>
        </w:tc>
        <w:tc>
          <w:tcPr>
            <w:tcW w:w="4786" w:type="dxa"/>
          </w:tcPr>
          <w:p w:rsidR="006047E2" w:rsidRDefault="006047E2" w:rsidP="005B67DE">
            <w:pPr>
              <w:ind w:right="85"/>
              <w:jc w:val="right"/>
              <w:rPr>
                <w:b/>
                <w:color w:val="000000"/>
                <w:sz w:val="28"/>
                <w:szCs w:val="28"/>
              </w:rPr>
            </w:pPr>
            <w:r w:rsidRPr="00094F46">
              <w:rPr>
                <w:color w:val="000000"/>
                <w:sz w:val="28"/>
                <w:szCs w:val="28"/>
              </w:rPr>
              <w:t>11</w:t>
            </w:r>
          </w:p>
        </w:tc>
      </w:tr>
      <w:tr w:rsidR="006047E2" w:rsidTr="006047E2">
        <w:tc>
          <w:tcPr>
            <w:tcW w:w="4785" w:type="dxa"/>
          </w:tcPr>
          <w:p w:rsidR="006047E2" w:rsidRDefault="006047E2" w:rsidP="005B67DE">
            <w:pPr>
              <w:ind w:right="85"/>
              <w:rPr>
                <w:b/>
                <w:color w:val="000000"/>
                <w:sz w:val="28"/>
                <w:szCs w:val="28"/>
              </w:rPr>
            </w:pPr>
            <w:r w:rsidRPr="00094F46">
              <w:rPr>
                <w:color w:val="000000"/>
                <w:sz w:val="28"/>
                <w:szCs w:val="28"/>
              </w:rPr>
              <w:lastRenderedPageBreak/>
              <w:t>Глава 3. Ν</w:t>
            </w:r>
          </w:p>
        </w:tc>
        <w:tc>
          <w:tcPr>
            <w:tcW w:w="4786" w:type="dxa"/>
          </w:tcPr>
          <w:p w:rsidR="006047E2" w:rsidRDefault="006047E2" w:rsidP="005B67DE">
            <w:pPr>
              <w:ind w:right="85"/>
              <w:jc w:val="right"/>
              <w:rPr>
                <w:b/>
                <w:color w:val="000000"/>
                <w:sz w:val="28"/>
                <w:szCs w:val="28"/>
              </w:rPr>
            </w:pPr>
            <w:r w:rsidRPr="00094F46">
              <w:rPr>
                <w:color w:val="000000"/>
                <w:sz w:val="28"/>
                <w:szCs w:val="28"/>
              </w:rPr>
              <w:t>13</w:t>
            </w:r>
          </w:p>
        </w:tc>
      </w:tr>
      <w:tr w:rsidR="006047E2" w:rsidTr="006047E2">
        <w:tc>
          <w:tcPr>
            <w:tcW w:w="4785" w:type="dxa"/>
          </w:tcPr>
          <w:p w:rsidR="006047E2" w:rsidRDefault="006047E2" w:rsidP="005B67DE">
            <w:pPr>
              <w:ind w:right="85"/>
              <w:rPr>
                <w:b/>
                <w:color w:val="000000"/>
                <w:sz w:val="28"/>
                <w:szCs w:val="28"/>
              </w:rPr>
            </w:pPr>
            <w:r w:rsidRPr="00094F46">
              <w:rPr>
                <w:color w:val="000000"/>
                <w:sz w:val="28"/>
                <w:szCs w:val="28"/>
              </w:rPr>
              <w:t>Заключение</w:t>
            </w:r>
          </w:p>
        </w:tc>
        <w:tc>
          <w:tcPr>
            <w:tcW w:w="4786" w:type="dxa"/>
          </w:tcPr>
          <w:p w:rsidR="006047E2" w:rsidRPr="00734A92" w:rsidRDefault="006047E2" w:rsidP="005B67DE">
            <w:pPr>
              <w:ind w:right="85"/>
              <w:jc w:val="right"/>
              <w:rPr>
                <w:color w:val="000000"/>
                <w:sz w:val="28"/>
                <w:szCs w:val="28"/>
              </w:rPr>
            </w:pPr>
            <w:r w:rsidRPr="00734A92">
              <w:rPr>
                <w:color w:val="000000"/>
                <w:sz w:val="28"/>
                <w:szCs w:val="28"/>
              </w:rPr>
              <w:t>20</w:t>
            </w:r>
          </w:p>
        </w:tc>
      </w:tr>
      <w:tr w:rsidR="006047E2" w:rsidTr="006047E2">
        <w:tc>
          <w:tcPr>
            <w:tcW w:w="4785" w:type="dxa"/>
          </w:tcPr>
          <w:p w:rsidR="006047E2" w:rsidRDefault="006047E2" w:rsidP="005B67DE">
            <w:pPr>
              <w:ind w:right="85"/>
              <w:rPr>
                <w:b/>
                <w:color w:val="000000"/>
                <w:sz w:val="28"/>
                <w:szCs w:val="28"/>
              </w:rPr>
            </w:pPr>
            <w:r w:rsidRPr="00094F46">
              <w:rPr>
                <w:color w:val="000000"/>
                <w:sz w:val="28"/>
                <w:szCs w:val="28"/>
              </w:rPr>
              <w:t>Список использованной литературы</w:t>
            </w:r>
          </w:p>
        </w:tc>
        <w:tc>
          <w:tcPr>
            <w:tcW w:w="4786" w:type="dxa"/>
          </w:tcPr>
          <w:p w:rsidR="006047E2" w:rsidRDefault="006047E2" w:rsidP="005B67DE">
            <w:pPr>
              <w:ind w:right="85"/>
              <w:jc w:val="right"/>
              <w:rPr>
                <w:b/>
                <w:color w:val="000000"/>
                <w:sz w:val="28"/>
                <w:szCs w:val="28"/>
              </w:rPr>
            </w:pPr>
            <w:r>
              <w:rPr>
                <w:color w:val="000000"/>
                <w:sz w:val="28"/>
                <w:szCs w:val="28"/>
              </w:rPr>
              <w:t>23</w:t>
            </w:r>
          </w:p>
        </w:tc>
      </w:tr>
    </w:tbl>
    <w:p w:rsidR="006047E2" w:rsidRPr="006047E2" w:rsidRDefault="006047E2" w:rsidP="005B67DE">
      <w:pPr>
        <w:spacing w:after="0" w:line="240" w:lineRule="auto"/>
        <w:ind w:right="85"/>
        <w:jc w:val="center"/>
        <w:rPr>
          <w:rFonts w:ascii="Times New Roman" w:eastAsia="Times New Roman" w:hAnsi="Times New Roman" w:cs="Times New Roman"/>
          <w:b/>
          <w:color w:val="000000"/>
          <w:sz w:val="28"/>
          <w:szCs w:val="28"/>
          <w:lang w:eastAsia="ru-RU"/>
        </w:rPr>
      </w:pPr>
    </w:p>
    <w:p w:rsidR="00094F46" w:rsidRPr="00094F46" w:rsidRDefault="00F04BC1" w:rsidP="005B67DE">
      <w:pPr>
        <w:spacing w:after="0" w:line="240" w:lineRule="auto"/>
        <w:ind w:right="8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Введение, основн</w:t>
      </w:r>
      <w:r w:rsidR="00094F46" w:rsidRPr="00094F46">
        <w:rPr>
          <w:rFonts w:ascii="Times New Roman" w:eastAsia="Times New Roman" w:hAnsi="Times New Roman" w:cs="Times New Roman"/>
          <w:b/>
          <w:bCs/>
          <w:color w:val="000000"/>
          <w:sz w:val="28"/>
          <w:szCs w:val="28"/>
          <w:lang w:eastAsia="ru-RU"/>
        </w:rPr>
        <w:t>ая часть, заключение</w:t>
      </w:r>
    </w:p>
    <w:p w:rsidR="00094F46" w:rsidRPr="00F04BC1" w:rsidRDefault="00094F46" w:rsidP="005B67DE">
      <w:pPr>
        <w:spacing w:after="0" w:line="240" w:lineRule="auto"/>
        <w:ind w:right="86"/>
        <w:rPr>
          <w:rFonts w:ascii="Times New Roman" w:eastAsia="Times New Roman" w:hAnsi="Times New Roman" w:cs="Times New Roman"/>
          <w:color w:val="000000"/>
          <w:sz w:val="24"/>
          <w:szCs w:val="24"/>
          <w:lang w:eastAsia="ru-RU"/>
        </w:rPr>
      </w:pPr>
      <w:r w:rsidRPr="00F04BC1">
        <w:rPr>
          <w:rFonts w:ascii="Times New Roman" w:eastAsia="Times New Roman" w:hAnsi="Times New Roman" w:cs="Times New Roman"/>
          <w:color w:val="000000"/>
          <w:sz w:val="24"/>
          <w:szCs w:val="24"/>
          <w:lang w:eastAsia="ru-RU"/>
        </w:rPr>
        <w:t>Три составные части самого текста работы подчиняются общим стандартам форматирования текста. Оформление их заголовков производится аналогично содержанию.</w:t>
      </w:r>
    </w:p>
    <w:p w:rsidR="00094F46" w:rsidRPr="00094F46" w:rsidRDefault="00094F46" w:rsidP="005B67DE">
      <w:pPr>
        <w:spacing w:after="0" w:line="240" w:lineRule="auto"/>
        <w:ind w:right="86"/>
        <w:rPr>
          <w:rFonts w:ascii="Times New Roman" w:eastAsia="Times New Roman" w:hAnsi="Times New Roman" w:cs="Times New Roman"/>
          <w:b/>
          <w:bCs/>
          <w:color w:val="000000"/>
          <w:sz w:val="28"/>
          <w:szCs w:val="28"/>
          <w:lang w:eastAsia="ru-RU"/>
        </w:rPr>
      </w:pPr>
      <w:r w:rsidRPr="00094F46">
        <w:rPr>
          <w:rFonts w:ascii="Times New Roman" w:eastAsia="Times New Roman" w:hAnsi="Times New Roman" w:cs="Times New Roman"/>
          <w:b/>
          <w:bCs/>
          <w:color w:val="000000"/>
          <w:sz w:val="28"/>
          <w:szCs w:val="28"/>
          <w:lang w:eastAsia="ru-RU"/>
        </w:rPr>
        <w:t>Литература</w:t>
      </w:r>
    </w:p>
    <w:p w:rsidR="00094F46" w:rsidRPr="00F04BC1" w:rsidRDefault="00094F46" w:rsidP="005B67DE">
      <w:pPr>
        <w:spacing w:after="0" w:line="240" w:lineRule="auto"/>
        <w:ind w:right="86"/>
        <w:jc w:val="both"/>
        <w:rPr>
          <w:rFonts w:ascii="Times New Roman" w:eastAsia="Times New Roman" w:hAnsi="Times New Roman" w:cs="Times New Roman"/>
          <w:color w:val="000000"/>
          <w:sz w:val="24"/>
          <w:szCs w:val="24"/>
          <w:lang w:eastAsia="ru-RU"/>
        </w:rPr>
      </w:pPr>
      <w:r w:rsidRPr="00F04BC1">
        <w:rPr>
          <w:rFonts w:ascii="Times New Roman" w:eastAsia="Times New Roman" w:hAnsi="Times New Roman" w:cs="Times New Roman"/>
          <w:color w:val="000000"/>
          <w:sz w:val="24"/>
          <w:szCs w:val="24"/>
          <w:lang w:eastAsia="ru-RU"/>
        </w:rPr>
        <w:t>Раздел с литературой формируется в виде нумерованного списка не менее чем из пяти пунктов. Каждый источник оформляется в соответствии с правилами библиографического описания. Принцип последовательности для реферата – алфавитный. При этом важно помнить, что сначала следует указать литературные источники, а уже затем все остальные.</w:t>
      </w:r>
    </w:p>
    <w:p w:rsidR="00094F46" w:rsidRDefault="00094F46" w:rsidP="005B67DE">
      <w:pPr>
        <w:spacing w:after="0" w:line="240" w:lineRule="auto"/>
        <w:ind w:right="86"/>
        <w:rPr>
          <w:rFonts w:ascii="Times New Roman" w:eastAsia="Times New Roman" w:hAnsi="Times New Roman" w:cs="Times New Roman"/>
          <w:color w:val="000000"/>
          <w:sz w:val="28"/>
          <w:szCs w:val="28"/>
          <w:lang w:eastAsia="ru-RU"/>
        </w:rPr>
      </w:pPr>
    </w:p>
    <w:p w:rsidR="00094F46" w:rsidRDefault="00094F46" w:rsidP="005B67DE">
      <w:pPr>
        <w:spacing w:after="0" w:line="240" w:lineRule="auto"/>
        <w:ind w:right="86"/>
        <w:rPr>
          <w:rFonts w:ascii="Times New Roman" w:eastAsia="Times New Roman" w:hAnsi="Times New Roman" w:cs="Times New Roman"/>
          <w:color w:val="000000"/>
          <w:sz w:val="28"/>
          <w:szCs w:val="28"/>
          <w:lang w:eastAsia="ru-RU"/>
        </w:rPr>
      </w:pPr>
    </w:p>
    <w:p w:rsidR="00094F46" w:rsidRDefault="00094F46" w:rsidP="005B67DE">
      <w:pPr>
        <w:spacing w:after="0" w:line="240" w:lineRule="auto"/>
        <w:ind w:right="86"/>
        <w:rPr>
          <w:rFonts w:ascii="Times New Roman" w:eastAsia="Times New Roman" w:hAnsi="Times New Roman" w:cs="Times New Roman"/>
          <w:color w:val="000000"/>
          <w:sz w:val="28"/>
          <w:szCs w:val="28"/>
          <w:lang w:eastAsia="ru-RU"/>
        </w:rPr>
      </w:pPr>
    </w:p>
    <w:p w:rsidR="004A6F1E" w:rsidRPr="007C2D89" w:rsidRDefault="004A6F1E" w:rsidP="005B67DE">
      <w:pPr>
        <w:spacing w:after="0" w:line="240" w:lineRule="auto"/>
        <w:rPr>
          <w:rFonts w:ascii="Times New Roman" w:hAnsi="Times New Roman" w:cs="Times New Roman"/>
          <w:sz w:val="28"/>
          <w:szCs w:val="28"/>
        </w:rPr>
      </w:pPr>
      <w:bookmarkStart w:id="0" w:name="_GoBack"/>
      <w:bookmarkEnd w:id="0"/>
    </w:p>
    <w:sectPr w:rsidR="004A6F1E" w:rsidRPr="007C2D89" w:rsidSect="00AA4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655"/>
    <w:multiLevelType w:val="multilevel"/>
    <w:tmpl w:val="0F22D5E2"/>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C013DF"/>
    <w:multiLevelType w:val="hybridMultilevel"/>
    <w:tmpl w:val="147E6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17212"/>
    <w:multiLevelType w:val="hybridMultilevel"/>
    <w:tmpl w:val="A9D6E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86030B"/>
    <w:multiLevelType w:val="hybridMultilevel"/>
    <w:tmpl w:val="F4E6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4198E"/>
    <w:rsid w:val="000142F3"/>
    <w:rsid w:val="000418B1"/>
    <w:rsid w:val="00052865"/>
    <w:rsid w:val="00055A65"/>
    <w:rsid w:val="00075F4D"/>
    <w:rsid w:val="00094F46"/>
    <w:rsid w:val="001155CC"/>
    <w:rsid w:val="0014267C"/>
    <w:rsid w:val="00152B95"/>
    <w:rsid w:val="0016017F"/>
    <w:rsid w:val="00164B57"/>
    <w:rsid w:val="001B0C31"/>
    <w:rsid w:val="001E13C8"/>
    <w:rsid w:val="00253E95"/>
    <w:rsid w:val="00294936"/>
    <w:rsid w:val="002F1B7F"/>
    <w:rsid w:val="003500C4"/>
    <w:rsid w:val="003502D2"/>
    <w:rsid w:val="00360866"/>
    <w:rsid w:val="00372724"/>
    <w:rsid w:val="00396DE0"/>
    <w:rsid w:val="003F0724"/>
    <w:rsid w:val="003F238F"/>
    <w:rsid w:val="003F6D8B"/>
    <w:rsid w:val="004053C4"/>
    <w:rsid w:val="00417185"/>
    <w:rsid w:val="00422D24"/>
    <w:rsid w:val="0044198E"/>
    <w:rsid w:val="00451F0A"/>
    <w:rsid w:val="00473CE9"/>
    <w:rsid w:val="00496E67"/>
    <w:rsid w:val="004A2690"/>
    <w:rsid w:val="004A6F1E"/>
    <w:rsid w:val="004C5129"/>
    <w:rsid w:val="004E0DDB"/>
    <w:rsid w:val="004F6536"/>
    <w:rsid w:val="00574E51"/>
    <w:rsid w:val="005A2148"/>
    <w:rsid w:val="005B5426"/>
    <w:rsid w:val="005B67DE"/>
    <w:rsid w:val="005F6A25"/>
    <w:rsid w:val="0060117F"/>
    <w:rsid w:val="006047E2"/>
    <w:rsid w:val="0061487A"/>
    <w:rsid w:val="00624DAC"/>
    <w:rsid w:val="006250FA"/>
    <w:rsid w:val="006402E3"/>
    <w:rsid w:val="0067263B"/>
    <w:rsid w:val="00676119"/>
    <w:rsid w:val="006801C4"/>
    <w:rsid w:val="00684D4C"/>
    <w:rsid w:val="0069232E"/>
    <w:rsid w:val="006B5003"/>
    <w:rsid w:val="00734A92"/>
    <w:rsid w:val="00761C8C"/>
    <w:rsid w:val="007A10EB"/>
    <w:rsid w:val="007A4A04"/>
    <w:rsid w:val="007B53B7"/>
    <w:rsid w:val="007C2D89"/>
    <w:rsid w:val="007C3438"/>
    <w:rsid w:val="007D5231"/>
    <w:rsid w:val="007F0121"/>
    <w:rsid w:val="007F62B0"/>
    <w:rsid w:val="008003F3"/>
    <w:rsid w:val="0081345F"/>
    <w:rsid w:val="00851934"/>
    <w:rsid w:val="00876A13"/>
    <w:rsid w:val="0088763E"/>
    <w:rsid w:val="00937A66"/>
    <w:rsid w:val="00937FB6"/>
    <w:rsid w:val="00944FFF"/>
    <w:rsid w:val="00A01C43"/>
    <w:rsid w:val="00A0435E"/>
    <w:rsid w:val="00A10F19"/>
    <w:rsid w:val="00A16116"/>
    <w:rsid w:val="00A934EF"/>
    <w:rsid w:val="00AA4D62"/>
    <w:rsid w:val="00AB347A"/>
    <w:rsid w:val="00AC6023"/>
    <w:rsid w:val="00AF14DF"/>
    <w:rsid w:val="00AF67DE"/>
    <w:rsid w:val="00B64FC4"/>
    <w:rsid w:val="00B8505F"/>
    <w:rsid w:val="00B94B70"/>
    <w:rsid w:val="00BD6869"/>
    <w:rsid w:val="00BE4160"/>
    <w:rsid w:val="00C26A90"/>
    <w:rsid w:val="00C93CFC"/>
    <w:rsid w:val="00CC2F9C"/>
    <w:rsid w:val="00CC530B"/>
    <w:rsid w:val="00CD2172"/>
    <w:rsid w:val="00D0498D"/>
    <w:rsid w:val="00D31180"/>
    <w:rsid w:val="00D96A9D"/>
    <w:rsid w:val="00DA3F7F"/>
    <w:rsid w:val="00E15508"/>
    <w:rsid w:val="00E310B4"/>
    <w:rsid w:val="00E541BD"/>
    <w:rsid w:val="00E616E7"/>
    <w:rsid w:val="00E73590"/>
    <w:rsid w:val="00E92965"/>
    <w:rsid w:val="00ED5A0B"/>
    <w:rsid w:val="00EF26FA"/>
    <w:rsid w:val="00F02F5A"/>
    <w:rsid w:val="00F0440E"/>
    <w:rsid w:val="00F04BC1"/>
    <w:rsid w:val="00F43C56"/>
    <w:rsid w:val="00F56FB3"/>
    <w:rsid w:val="00FE0308"/>
    <w:rsid w:val="00FE4605"/>
    <w:rsid w:val="00FF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D62"/>
  </w:style>
  <w:style w:type="paragraph" w:styleId="1">
    <w:name w:val="heading 1"/>
    <w:basedOn w:val="a"/>
    <w:link w:val="10"/>
    <w:uiPriority w:val="9"/>
    <w:qFormat/>
    <w:rsid w:val="00441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26A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4F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198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4198E"/>
  </w:style>
  <w:style w:type="paragraph" w:styleId="a3">
    <w:name w:val="Normal (Web)"/>
    <w:basedOn w:val="a"/>
    <w:uiPriority w:val="99"/>
    <w:semiHidden/>
    <w:unhideWhenUsed/>
    <w:rsid w:val="004419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198E"/>
    <w:rPr>
      <w:color w:val="0000FF"/>
      <w:u w:val="single"/>
    </w:rPr>
  </w:style>
  <w:style w:type="character" w:customStyle="1" w:styleId="20">
    <w:name w:val="Заголовок 2 Знак"/>
    <w:basedOn w:val="a0"/>
    <w:link w:val="2"/>
    <w:uiPriority w:val="9"/>
    <w:semiHidden/>
    <w:rsid w:val="00C26A90"/>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C26A90"/>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505F"/>
    <w:pPr>
      <w:spacing w:before="100" w:beforeAutospacing="1" w:after="100" w:afterAutospacing="1" w:line="240" w:lineRule="auto"/>
    </w:pPr>
    <w:rPr>
      <w:rFonts w:ascii="Tahoma" w:eastAsia="Times New Roman" w:hAnsi="Tahoma" w:cs="Tahoma"/>
      <w:sz w:val="20"/>
      <w:szCs w:val="20"/>
      <w:lang w:val="en-US"/>
    </w:rPr>
  </w:style>
  <w:style w:type="paragraph" w:styleId="a6">
    <w:name w:val="List Paragraph"/>
    <w:basedOn w:val="a"/>
    <w:uiPriority w:val="34"/>
    <w:qFormat/>
    <w:rsid w:val="00ED5A0B"/>
    <w:pPr>
      <w:ind w:left="720"/>
      <w:contextualSpacing/>
    </w:pPr>
    <w:rPr>
      <w:rFonts w:eastAsiaTheme="minorEastAsia"/>
      <w:lang w:eastAsia="ru-RU"/>
    </w:rPr>
  </w:style>
  <w:style w:type="paragraph" w:styleId="a7">
    <w:name w:val="Body Text"/>
    <w:basedOn w:val="a"/>
    <w:link w:val="a8"/>
    <w:rsid w:val="003F238F"/>
    <w:pPr>
      <w:spacing w:after="0" w:line="240" w:lineRule="auto"/>
      <w:jc w:val="both"/>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3F238F"/>
    <w:rPr>
      <w:rFonts w:ascii="Times New Roman" w:eastAsia="Times New Roman" w:hAnsi="Times New Roman" w:cs="Times New Roman"/>
      <w:sz w:val="24"/>
      <w:szCs w:val="20"/>
      <w:lang w:eastAsia="ru-RU"/>
    </w:rPr>
  </w:style>
  <w:style w:type="table" w:styleId="a9">
    <w:name w:val="Table Grid"/>
    <w:basedOn w:val="a1"/>
    <w:uiPriority w:val="59"/>
    <w:rsid w:val="00E310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310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310B4"/>
    <w:rPr>
      <w:rFonts w:ascii="Tahoma" w:hAnsi="Tahoma" w:cs="Tahoma"/>
      <w:sz w:val="16"/>
      <w:szCs w:val="16"/>
    </w:rPr>
  </w:style>
  <w:style w:type="character" w:customStyle="1" w:styleId="30">
    <w:name w:val="Заголовок 3 Знак"/>
    <w:basedOn w:val="a0"/>
    <w:link w:val="3"/>
    <w:uiPriority w:val="9"/>
    <w:semiHidden/>
    <w:rsid w:val="00094F46"/>
    <w:rPr>
      <w:rFonts w:asciiTheme="majorHAnsi" w:eastAsiaTheme="majorEastAsia" w:hAnsiTheme="majorHAnsi" w:cstheme="majorBidi"/>
      <w:b/>
      <w:bCs/>
      <w:color w:val="4F81BD" w:themeColor="accent1"/>
    </w:rPr>
  </w:style>
  <w:style w:type="paragraph" w:customStyle="1" w:styleId="p6">
    <w:name w:val="p6"/>
    <w:basedOn w:val="a"/>
    <w:rsid w:val="00604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6047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537">
      <w:bodyDiv w:val="1"/>
      <w:marLeft w:val="0"/>
      <w:marRight w:val="0"/>
      <w:marTop w:val="0"/>
      <w:marBottom w:val="0"/>
      <w:divBdr>
        <w:top w:val="none" w:sz="0" w:space="0" w:color="auto"/>
        <w:left w:val="none" w:sz="0" w:space="0" w:color="auto"/>
        <w:bottom w:val="none" w:sz="0" w:space="0" w:color="auto"/>
        <w:right w:val="none" w:sz="0" w:space="0" w:color="auto"/>
      </w:divBdr>
    </w:div>
    <w:div w:id="133257520">
      <w:bodyDiv w:val="1"/>
      <w:marLeft w:val="0"/>
      <w:marRight w:val="0"/>
      <w:marTop w:val="0"/>
      <w:marBottom w:val="0"/>
      <w:divBdr>
        <w:top w:val="none" w:sz="0" w:space="0" w:color="auto"/>
        <w:left w:val="none" w:sz="0" w:space="0" w:color="auto"/>
        <w:bottom w:val="none" w:sz="0" w:space="0" w:color="auto"/>
        <w:right w:val="none" w:sz="0" w:space="0" w:color="auto"/>
      </w:divBdr>
    </w:div>
    <w:div w:id="173689797">
      <w:bodyDiv w:val="1"/>
      <w:marLeft w:val="0"/>
      <w:marRight w:val="0"/>
      <w:marTop w:val="0"/>
      <w:marBottom w:val="0"/>
      <w:divBdr>
        <w:top w:val="none" w:sz="0" w:space="0" w:color="auto"/>
        <w:left w:val="none" w:sz="0" w:space="0" w:color="auto"/>
        <w:bottom w:val="none" w:sz="0" w:space="0" w:color="auto"/>
        <w:right w:val="none" w:sz="0" w:space="0" w:color="auto"/>
      </w:divBdr>
    </w:div>
    <w:div w:id="229580988">
      <w:bodyDiv w:val="1"/>
      <w:marLeft w:val="0"/>
      <w:marRight w:val="0"/>
      <w:marTop w:val="0"/>
      <w:marBottom w:val="0"/>
      <w:divBdr>
        <w:top w:val="none" w:sz="0" w:space="0" w:color="auto"/>
        <w:left w:val="none" w:sz="0" w:space="0" w:color="auto"/>
        <w:bottom w:val="none" w:sz="0" w:space="0" w:color="auto"/>
        <w:right w:val="none" w:sz="0" w:space="0" w:color="auto"/>
      </w:divBdr>
    </w:div>
    <w:div w:id="459422628">
      <w:bodyDiv w:val="1"/>
      <w:marLeft w:val="0"/>
      <w:marRight w:val="0"/>
      <w:marTop w:val="0"/>
      <w:marBottom w:val="0"/>
      <w:divBdr>
        <w:top w:val="none" w:sz="0" w:space="0" w:color="auto"/>
        <w:left w:val="none" w:sz="0" w:space="0" w:color="auto"/>
        <w:bottom w:val="none" w:sz="0" w:space="0" w:color="auto"/>
        <w:right w:val="none" w:sz="0" w:space="0" w:color="auto"/>
      </w:divBdr>
    </w:div>
    <w:div w:id="564266573">
      <w:bodyDiv w:val="1"/>
      <w:marLeft w:val="0"/>
      <w:marRight w:val="0"/>
      <w:marTop w:val="0"/>
      <w:marBottom w:val="0"/>
      <w:divBdr>
        <w:top w:val="none" w:sz="0" w:space="0" w:color="auto"/>
        <w:left w:val="none" w:sz="0" w:space="0" w:color="auto"/>
        <w:bottom w:val="none" w:sz="0" w:space="0" w:color="auto"/>
        <w:right w:val="none" w:sz="0" w:space="0" w:color="auto"/>
      </w:divBdr>
    </w:div>
    <w:div w:id="664895365">
      <w:bodyDiv w:val="1"/>
      <w:marLeft w:val="0"/>
      <w:marRight w:val="0"/>
      <w:marTop w:val="0"/>
      <w:marBottom w:val="0"/>
      <w:divBdr>
        <w:top w:val="none" w:sz="0" w:space="0" w:color="auto"/>
        <w:left w:val="none" w:sz="0" w:space="0" w:color="auto"/>
        <w:bottom w:val="none" w:sz="0" w:space="0" w:color="auto"/>
        <w:right w:val="none" w:sz="0" w:space="0" w:color="auto"/>
      </w:divBdr>
    </w:div>
    <w:div w:id="1263226006">
      <w:bodyDiv w:val="1"/>
      <w:marLeft w:val="0"/>
      <w:marRight w:val="0"/>
      <w:marTop w:val="0"/>
      <w:marBottom w:val="0"/>
      <w:divBdr>
        <w:top w:val="none" w:sz="0" w:space="0" w:color="auto"/>
        <w:left w:val="none" w:sz="0" w:space="0" w:color="auto"/>
        <w:bottom w:val="none" w:sz="0" w:space="0" w:color="auto"/>
        <w:right w:val="none" w:sz="0" w:space="0" w:color="auto"/>
      </w:divBdr>
    </w:div>
    <w:div w:id="1458648020">
      <w:bodyDiv w:val="1"/>
      <w:marLeft w:val="0"/>
      <w:marRight w:val="0"/>
      <w:marTop w:val="0"/>
      <w:marBottom w:val="0"/>
      <w:divBdr>
        <w:top w:val="none" w:sz="0" w:space="0" w:color="auto"/>
        <w:left w:val="none" w:sz="0" w:space="0" w:color="auto"/>
        <w:bottom w:val="none" w:sz="0" w:space="0" w:color="auto"/>
        <w:right w:val="none" w:sz="0" w:space="0" w:color="auto"/>
      </w:divBdr>
    </w:div>
    <w:div w:id="1476293741">
      <w:bodyDiv w:val="1"/>
      <w:marLeft w:val="0"/>
      <w:marRight w:val="0"/>
      <w:marTop w:val="0"/>
      <w:marBottom w:val="0"/>
      <w:divBdr>
        <w:top w:val="none" w:sz="0" w:space="0" w:color="auto"/>
        <w:left w:val="none" w:sz="0" w:space="0" w:color="auto"/>
        <w:bottom w:val="none" w:sz="0" w:space="0" w:color="auto"/>
        <w:right w:val="none" w:sz="0" w:space="0" w:color="auto"/>
      </w:divBdr>
    </w:div>
    <w:div w:id="1713339983">
      <w:bodyDiv w:val="1"/>
      <w:marLeft w:val="0"/>
      <w:marRight w:val="0"/>
      <w:marTop w:val="0"/>
      <w:marBottom w:val="0"/>
      <w:divBdr>
        <w:top w:val="none" w:sz="0" w:space="0" w:color="auto"/>
        <w:left w:val="none" w:sz="0" w:space="0" w:color="auto"/>
        <w:bottom w:val="none" w:sz="0" w:space="0" w:color="auto"/>
        <w:right w:val="none" w:sz="0" w:space="0" w:color="auto"/>
      </w:divBdr>
    </w:div>
    <w:div w:id="200084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18kursk@yandex.ru"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chool18kursk@yandex.ru" TargetMode="External"/><Relationship Id="rId4" Type="http://schemas.openxmlformats.org/officeDocument/2006/relationships/settings" Target="settings.xml"/><Relationship Id="rId9" Type="http://schemas.openxmlformats.org/officeDocument/2006/relationships/hyperlink" Target="https://vk.com/club199113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1</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Гладилина М.И.</dc:creator>
  <cp:lastModifiedBy>Windows User</cp:lastModifiedBy>
  <cp:revision>58</cp:revision>
  <cp:lastPrinted>2022-01-13T08:21:00Z</cp:lastPrinted>
  <dcterms:created xsi:type="dcterms:W3CDTF">2014-10-20T06:08:00Z</dcterms:created>
  <dcterms:modified xsi:type="dcterms:W3CDTF">2022-01-18T14:35:00Z</dcterms:modified>
</cp:coreProperties>
</file>