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8C" w:rsidRDefault="00BD0B8C" w:rsidP="00BD0B8C">
      <w:pPr>
        <w:spacing w:after="0" w:line="240" w:lineRule="auto"/>
        <w:rPr>
          <w:rFonts w:eastAsia="Calibri" w:cs="Times New Roman"/>
          <w:szCs w:val="28"/>
        </w:rPr>
      </w:pPr>
    </w:p>
    <w:p w:rsidR="00BD0B8C" w:rsidRDefault="00BD0B8C" w:rsidP="00BD0B8C">
      <w:pPr>
        <w:spacing w:after="0" w:line="240" w:lineRule="auto"/>
        <w:rPr>
          <w:rFonts w:eastAsia="Calibri" w:cs="Times New Roman"/>
          <w:szCs w:val="28"/>
        </w:rPr>
      </w:pPr>
    </w:p>
    <w:p w:rsidR="00BD0B8C" w:rsidRPr="00A36A30" w:rsidRDefault="00BD0B8C" w:rsidP="00BD0B8C">
      <w:pPr>
        <w:spacing w:after="0" w:line="240" w:lineRule="auto"/>
        <w:rPr>
          <w:rFonts w:eastAsia="Calibri" w:cs="Times New Roman"/>
          <w:szCs w:val="28"/>
        </w:rPr>
      </w:pPr>
    </w:p>
    <w:p w:rsidR="00BD0B8C" w:rsidRPr="00B55345" w:rsidRDefault="00BD0B8C" w:rsidP="00BD0B8C">
      <w:pPr>
        <w:spacing w:after="0" w:line="360" w:lineRule="auto"/>
        <w:jc w:val="center"/>
        <w:rPr>
          <w:rFonts w:eastAsia="Calibri" w:cs="Times New Roman"/>
          <w:szCs w:val="28"/>
        </w:rPr>
      </w:pPr>
      <w:r w:rsidRPr="00B55345">
        <w:rPr>
          <w:rFonts w:eastAsia="Calibri" w:cs="Times New Roman"/>
          <w:szCs w:val="28"/>
        </w:rPr>
        <w:t>Дополнительн</w:t>
      </w:r>
      <w:r>
        <w:rPr>
          <w:rFonts w:eastAsia="Calibri" w:cs="Times New Roman"/>
          <w:szCs w:val="28"/>
        </w:rPr>
        <w:t>ая</w:t>
      </w:r>
      <w:r w:rsidRPr="00B55345">
        <w:rPr>
          <w:rFonts w:eastAsia="Calibri" w:cs="Times New Roman"/>
          <w:szCs w:val="28"/>
        </w:rPr>
        <w:t xml:space="preserve"> общеразвивающ</w:t>
      </w:r>
      <w:r>
        <w:rPr>
          <w:rFonts w:eastAsia="Calibri" w:cs="Times New Roman"/>
          <w:szCs w:val="28"/>
        </w:rPr>
        <w:t xml:space="preserve">ая </w:t>
      </w:r>
      <w:r w:rsidRPr="00B55345">
        <w:rPr>
          <w:rFonts w:eastAsia="Calibri" w:cs="Times New Roman"/>
          <w:szCs w:val="28"/>
        </w:rPr>
        <w:t>программ</w:t>
      </w:r>
      <w:r>
        <w:rPr>
          <w:rFonts w:eastAsia="Calibri" w:cs="Times New Roman"/>
          <w:szCs w:val="28"/>
        </w:rPr>
        <w:t>а</w:t>
      </w:r>
    </w:p>
    <w:p w:rsidR="00BD0B8C" w:rsidRPr="00B55345" w:rsidRDefault="00BD0B8C" w:rsidP="00BD0B8C">
      <w:pPr>
        <w:spacing w:after="0" w:line="360" w:lineRule="auto"/>
        <w:jc w:val="center"/>
        <w:rPr>
          <w:rFonts w:eastAsia="Calibri" w:cs="Times New Roman"/>
          <w:b/>
          <w:bCs/>
          <w:szCs w:val="28"/>
        </w:rPr>
      </w:pPr>
      <w:r w:rsidRPr="00B55345">
        <w:rPr>
          <w:rFonts w:eastAsia="Calibri" w:cs="Times New Roman"/>
          <w:b/>
          <w:bCs/>
          <w:szCs w:val="28"/>
        </w:rPr>
        <w:t>«Тренировка космонавтов»</w:t>
      </w:r>
    </w:p>
    <w:p w:rsidR="00BD0B8C" w:rsidRPr="00F25E4B" w:rsidRDefault="00BD0B8C" w:rsidP="00BD0B8C">
      <w:pPr>
        <w:spacing w:after="0" w:line="360" w:lineRule="auto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Направленность: </w:t>
      </w:r>
      <w:r w:rsidRPr="00F25E4B">
        <w:rPr>
          <w:rFonts w:eastAsia="Calibri" w:cs="Times New Roman"/>
          <w:b/>
          <w:bCs/>
          <w:szCs w:val="28"/>
        </w:rPr>
        <w:t xml:space="preserve">специально-развивающая </w:t>
      </w:r>
    </w:p>
    <w:p w:rsidR="00BD0B8C" w:rsidRDefault="00BD0B8C" w:rsidP="00BD0B8C">
      <w:pPr>
        <w:spacing w:after="0" w:line="360" w:lineRule="auto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Уровень программы: </w:t>
      </w:r>
      <w:r>
        <w:rPr>
          <w:rFonts w:eastAsia="Calibri" w:cs="Times New Roman"/>
          <w:b/>
          <w:szCs w:val="28"/>
        </w:rPr>
        <w:t>базовый</w:t>
      </w:r>
    </w:p>
    <w:p w:rsidR="00BD0B8C" w:rsidRPr="00592563" w:rsidRDefault="00BD0B8C" w:rsidP="00BD0B8C">
      <w:pPr>
        <w:spacing w:after="0" w:line="36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Cs/>
          <w:szCs w:val="28"/>
        </w:rPr>
        <w:t xml:space="preserve">Возраст учащихся: </w:t>
      </w:r>
      <w:r w:rsidRPr="00592563">
        <w:rPr>
          <w:rFonts w:eastAsia="Calibri" w:cs="Times New Roman"/>
          <w:b/>
          <w:szCs w:val="28"/>
        </w:rPr>
        <w:t>10-11 лет (5 класс)</w:t>
      </w:r>
    </w:p>
    <w:p w:rsidR="00BD0B8C" w:rsidRPr="00311FCA" w:rsidRDefault="00BD0B8C" w:rsidP="00BD0B8C">
      <w:pPr>
        <w:spacing w:after="0" w:line="360" w:lineRule="auto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Срок реализации: </w:t>
      </w:r>
      <w:r w:rsidRPr="00312E32">
        <w:rPr>
          <w:rFonts w:eastAsia="Calibri" w:cs="Times New Roman"/>
          <w:b/>
          <w:szCs w:val="28"/>
        </w:rPr>
        <w:t>64 часа</w:t>
      </w:r>
    </w:p>
    <w:p w:rsidR="00BD0B8C" w:rsidRPr="00A36A30" w:rsidRDefault="00BD0B8C" w:rsidP="00BD0B8C">
      <w:pPr>
        <w:spacing w:after="0" w:line="360" w:lineRule="auto"/>
        <w:jc w:val="center"/>
        <w:rPr>
          <w:rFonts w:eastAsia="Calibri" w:cs="Times New Roman"/>
          <w:b/>
          <w:szCs w:val="28"/>
        </w:rPr>
      </w:pPr>
    </w:p>
    <w:p w:rsidR="00BD0B8C" w:rsidRPr="00312E32" w:rsidRDefault="00BD0B8C" w:rsidP="00BD0B8C">
      <w:pPr>
        <w:spacing w:after="0" w:line="240" w:lineRule="auto"/>
        <w:rPr>
          <w:rFonts w:eastAsia="Calibri" w:cs="Times New Roman"/>
          <w:color w:val="auto"/>
          <w:szCs w:val="28"/>
        </w:rPr>
      </w:pPr>
    </w:p>
    <w:p w:rsidR="00BD0B8C" w:rsidRDefault="00BD0B8C" w:rsidP="00BD0B8C">
      <w:pPr>
        <w:spacing w:after="0" w:line="240" w:lineRule="auto"/>
        <w:rPr>
          <w:rFonts w:eastAsia="Calibri" w:cs="Times New Roman"/>
          <w:szCs w:val="28"/>
        </w:rPr>
      </w:pPr>
    </w:p>
    <w:p w:rsidR="00BD0B8C" w:rsidRDefault="00BD0B8C" w:rsidP="00BD0B8C">
      <w:pPr>
        <w:spacing w:after="0" w:line="240" w:lineRule="auto"/>
        <w:rPr>
          <w:rFonts w:eastAsia="Calibri" w:cs="Times New Roman"/>
          <w:szCs w:val="28"/>
        </w:rPr>
      </w:pPr>
    </w:p>
    <w:p w:rsidR="00BD0B8C" w:rsidRPr="00A36A30" w:rsidRDefault="00BD0B8C" w:rsidP="00BD0B8C">
      <w:pPr>
        <w:spacing w:after="0" w:line="240" w:lineRule="auto"/>
        <w:rPr>
          <w:rFonts w:eastAsia="Calibri" w:cs="Times New Roman"/>
          <w:szCs w:val="28"/>
        </w:rPr>
      </w:pPr>
    </w:p>
    <w:p w:rsidR="00BD0B8C" w:rsidRPr="00A36A30" w:rsidRDefault="00BD0B8C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BD0B8C" w:rsidRDefault="00BD0B8C" w:rsidP="00BD0B8C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:rsidR="00BD0B8C" w:rsidRPr="00311FCA" w:rsidRDefault="00BD0B8C" w:rsidP="00BD0B8C">
      <w:pPr>
        <w:spacing w:after="0" w:line="240" w:lineRule="auto"/>
        <w:contextualSpacing/>
        <w:jc w:val="right"/>
        <w:rPr>
          <w:rFonts w:eastAsia="Calibri" w:cs="Times New Roman"/>
          <w:szCs w:val="28"/>
        </w:rPr>
      </w:pPr>
      <w:r>
        <w:rPr>
          <w:rFonts w:eastAsia="Calibri"/>
          <w:sz w:val="24"/>
          <w:szCs w:val="24"/>
        </w:rPr>
        <w:t xml:space="preserve">                          </w:t>
      </w:r>
    </w:p>
    <w:p w:rsidR="00BD0B8C" w:rsidRDefault="00BD0B8C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BD0B8C" w:rsidRDefault="00BD0B8C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BD0B8C" w:rsidRDefault="00BD0B8C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BD0B8C" w:rsidRDefault="00BD0B8C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C4813" w:rsidRDefault="003C4813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C4813" w:rsidRDefault="003C4813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C4813" w:rsidRDefault="003C4813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C4813" w:rsidRDefault="003C4813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C4813" w:rsidRDefault="003C4813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C4813" w:rsidRDefault="003C4813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C4813" w:rsidRDefault="003C4813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C4813" w:rsidRDefault="003C4813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C4813" w:rsidRDefault="003C4813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C4813" w:rsidRDefault="003C4813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C4813" w:rsidRDefault="003C4813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C4813" w:rsidRDefault="003C4813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C4813" w:rsidRDefault="003C4813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BD0B8C" w:rsidRDefault="00BD0B8C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BD0B8C" w:rsidRDefault="00BD0B8C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BD0B8C" w:rsidRDefault="00BD0B8C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BD0B8C" w:rsidRDefault="00BD0B8C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BD0B8C" w:rsidRDefault="00BD0B8C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BD0B8C" w:rsidRDefault="00BD0B8C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BD0B8C" w:rsidRPr="00A36A30" w:rsidRDefault="00BD0B8C" w:rsidP="00BD0B8C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Москва, 2020 </w:t>
      </w:r>
    </w:p>
    <w:p w:rsidR="00BD0B8C" w:rsidRPr="00B2066D" w:rsidRDefault="00BD0B8C" w:rsidP="003C4813">
      <w:pPr>
        <w:jc w:val="center"/>
        <w:rPr>
          <w:b/>
        </w:rPr>
      </w:pPr>
      <w:r>
        <w:rPr>
          <w:rFonts w:cs="Times New Roman"/>
          <w:szCs w:val="28"/>
        </w:rPr>
        <w:br w:type="page"/>
      </w:r>
      <w:bookmarkStart w:id="0" w:name="_GoBack"/>
      <w:bookmarkEnd w:id="0"/>
      <w:r w:rsidRPr="00B2066D">
        <w:rPr>
          <w:b/>
        </w:rPr>
        <w:lastRenderedPageBreak/>
        <w:t>Пояснительная записка</w:t>
      </w:r>
    </w:p>
    <w:p w:rsidR="00BD0B8C" w:rsidRDefault="00BD0B8C" w:rsidP="00BD0B8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001DF5">
        <w:rPr>
          <w:rStyle w:val="20"/>
        </w:rPr>
        <w:t>Направленность</w:t>
      </w:r>
      <w:r w:rsidRPr="001F1E5F">
        <w:rPr>
          <w:rFonts w:cs="Times New Roman"/>
          <w:szCs w:val="28"/>
        </w:rPr>
        <w:t xml:space="preserve"> </w:t>
      </w:r>
    </w:p>
    <w:p w:rsidR="00BD0B8C" w:rsidRPr="00312E32" w:rsidRDefault="00BD0B8C" w:rsidP="00BD0B8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312E32">
        <w:rPr>
          <w:color w:val="auto"/>
          <w:szCs w:val="28"/>
          <w:lang w:eastAsia="ru-RU"/>
        </w:rPr>
        <w:t>Направленность рабочей программы специально-развивающая. Данная программа составлена с учетом нормативных требований к программам дополнительного образования детей.</w:t>
      </w:r>
    </w:p>
    <w:p w:rsidR="00BD0B8C" w:rsidRDefault="00BD0B8C" w:rsidP="00BD0B8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001DF5">
        <w:rPr>
          <w:rStyle w:val="20"/>
        </w:rPr>
        <w:t>Актуальность</w:t>
      </w:r>
      <w:r w:rsidRPr="001F1E5F">
        <w:rPr>
          <w:rFonts w:cs="Times New Roman"/>
          <w:szCs w:val="28"/>
        </w:rPr>
        <w:t xml:space="preserve"> </w:t>
      </w:r>
    </w:p>
    <w:p w:rsidR="00BD0B8C" w:rsidRPr="00312E32" w:rsidRDefault="00BD0B8C" w:rsidP="00BD0B8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312E32">
        <w:rPr>
          <w:color w:val="auto"/>
          <w:szCs w:val="28"/>
          <w:lang w:eastAsia="ru-RU"/>
        </w:rPr>
        <w:t>C первых шагов пилотируемой космонавтики предполагалось, что условия полета в космос предъявят высокие требования к функциональным возможностям организма человека. Космонавт в полете встречается с действием перегрузок, а методами физической культуры можно повысить переносимость этого фактора. Космонавт должен обладать высокими волевыми качествами, а их также можно воспитывать средствами физической культуры. Космонавт должен уметь в совершенстве владеть своим телом в пространстве, хорошо координировать свои движения. Где еще, как не на занятиях по физической культуре, можно воспитать такие качества?</w:t>
      </w:r>
    </w:p>
    <w:p w:rsidR="00BD0B8C" w:rsidRPr="00312E32" w:rsidRDefault="00BD0B8C" w:rsidP="00BD0B8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312E32">
        <w:rPr>
          <w:color w:val="auto"/>
          <w:szCs w:val="28"/>
          <w:lang w:eastAsia="ru-RU"/>
        </w:rPr>
        <w:t>Теоретические и практические знания о тренировке космонавтов явля</w:t>
      </w:r>
      <w:r>
        <w:rPr>
          <w:color w:val="auto"/>
          <w:szCs w:val="28"/>
          <w:lang w:eastAsia="ru-RU"/>
        </w:rPr>
        <w:t>ю</w:t>
      </w:r>
      <w:r w:rsidRPr="00312E32">
        <w:rPr>
          <w:color w:val="auto"/>
          <w:szCs w:val="28"/>
          <w:lang w:eastAsia="ru-RU"/>
        </w:rPr>
        <w:t>тся фундаментом для формирования инженерных кадров нового поколения, которые будут направлены на решение задач, связанных с реализацией Федеральной космической программы Российской Федерации.</w:t>
      </w:r>
    </w:p>
    <w:p w:rsidR="00BD0B8C" w:rsidRDefault="00BD0B8C" w:rsidP="00BD0B8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01DF5">
        <w:rPr>
          <w:rStyle w:val="20"/>
        </w:rPr>
        <w:t>Цель программы</w:t>
      </w:r>
      <w:r w:rsidRPr="001F1E5F">
        <w:rPr>
          <w:rFonts w:eastAsia="Times New Roman" w:cs="Times New Roman"/>
          <w:szCs w:val="28"/>
          <w:lang w:eastAsia="ru-RU"/>
        </w:rPr>
        <w:t xml:space="preserve"> </w:t>
      </w:r>
    </w:p>
    <w:p w:rsidR="00BD0B8C" w:rsidRDefault="00BD0B8C" w:rsidP="00BD0B8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Сф</w:t>
      </w:r>
      <w:r w:rsidRPr="00797DA8">
        <w:rPr>
          <w:color w:val="auto"/>
          <w:szCs w:val="28"/>
          <w:lang w:eastAsia="ru-RU"/>
        </w:rPr>
        <w:t>ормирова</w:t>
      </w:r>
      <w:r>
        <w:rPr>
          <w:color w:val="auto"/>
          <w:szCs w:val="28"/>
          <w:lang w:eastAsia="ru-RU"/>
        </w:rPr>
        <w:t>ть</w:t>
      </w:r>
      <w:r w:rsidRPr="00797DA8">
        <w:rPr>
          <w:color w:val="auto"/>
          <w:szCs w:val="28"/>
          <w:lang w:eastAsia="ru-RU"/>
        </w:rPr>
        <w:t xml:space="preserve"> устойчив</w:t>
      </w:r>
      <w:r>
        <w:rPr>
          <w:color w:val="auto"/>
          <w:szCs w:val="28"/>
          <w:lang w:eastAsia="ru-RU"/>
        </w:rPr>
        <w:t>ый</w:t>
      </w:r>
      <w:r w:rsidRPr="00797DA8">
        <w:rPr>
          <w:color w:val="auto"/>
          <w:szCs w:val="28"/>
          <w:lang w:eastAsia="ru-RU"/>
        </w:rPr>
        <w:t xml:space="preserve"> и</w:t>
      </w:r>
      <w:r>
        <w:rPr>
          <w:color w:val="auto"/>
          <w:szCs w:val="28"/>
          <w:lang w:eastAsia="ru-RU"/>
        </w:rPr>
        <w:t>нтерес обучающихся к теме космического пространства и деятельности человека в космосе</w:t>
      </w:r>
      <w:r w:rsidRPr="00797DA8">
        <w:rPr>
          <w:color w:val="auto"/>
          <w:szCs w:val="28"/>
          <w:lang w:eastAsia="ru-RU"/>
        </w:rPr>
        <w:t xml:space="preserve"> с помощью </w:t>
      </w:r>
      <w:r>
        <w:rPr>
          <w:rStyle w:val="e24kjd"/>
        </w:rPr>
        <w:t xml:space="preserve">физического воспитания и достижения требуемого уровня </w:t>
      </w:r>
      <w:r w:rsidRPr="00E37062">
        <w:rPr>
          <w:rStyle w:val="e24kjd"/>
          <w:bCs/>
        </w:rPr>
        <w:t>физической</w:t>
      </w:r>
      <w:r w:rsidRPr="00E37062">
        <w:rPr>
          <w:rStyle w:val="e24kjd"/>
        </w:rPr>
        <w:t xml:space="preserve"> </w:t>
      </w:r>
      <w:r>
        <w:rPr>
          <w:rStyle w:val="e24kjd"/>
        </w:rPr>
        <w:t>подготовленности у обучающихся.</w:t>
      </w:r>
    </w:p>
    <w:p w:rsidR="00BD0B8C" w:rsidRPr="00FF7593" w:rsidRDefault="00BD0B8C" w:rsidP="00BD0B8C">
      <w:pPr>
        <w:pStyle w:val="2"/>
        <w:spacing w:before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1F1E5F">
        <w:rPr>
          <w:rFonts w:eastAsia="Times New Roman"/>
          <w:lang w:eastAsia="ru-RU"/>
        </w:rPr>
        <w:t>Задачи</w:t>
      </w:r>
    </w:p>
    <w:p w:rsidR="00BD0B8C" w:rsidRPr="00E700B2" w:rsidRDefault="00BD0B8C" w:rsidP="00BD0B8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i/>
          <w:color w:val="auto"/>
          <w:szCs w:val="28"/>
          <w:lang w:eastAsia="ru-RU"/>
        </w:rPr>
      </w:pPr>
      <w:r w:rsidRPr="00E700B2">
        <w:rPr>
          <w:i/>
          <w:color w:val="auto"/>
          <w:szCs w:val="28"/>
          <w:lang w:eastAsia="ru-RU"/>
        </w:rPr>
        <w:t>Обучающие:</w:t>
      </w:r>
    </w:p>
    <w:p w:rsidR="00BD0B8C" w:rsidRPr="00301B8D" w:rsidRDefault="00BD0B8C" w:rsidP="00BD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color w:val="auto"/>
          <w:szCs w:val="28"/>
          <w:lang w:eastAsia="ru-RU"/>
        </w:rPr>
      </w:pPr>
      <w:r w:rsidRPr="00301B8D">
        <w:rPr>
          <w:color w:val="auto"/>
          <w:szCs w:val="28"/>
          <w:lang w:eastAsia="ru-RU"/>
        </w:rPr>
        <w:t>обучить теоретическим основам физической подготовки космонавтов;</w:t>
      </w:r>
    </w:p>
    <w:p w:rsidR="00BD0B8C" w:rsidRPr="00301B8D" w:rsidRDefault="00BD0B8C" w:rsidP="00BD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color w:val="auto"/>
          <w:szCs w:val="28"/>
          <w:lang w:eastAsia="ru-RU"/>
        </w:rPr>
      </w:pPr>
      <w:r w:rsidRPr="00301B8D">
        <w:rPr>
          <w:color w:val="auto"/>
          <w:szCs w:val="28"/>
          <w:lang w:eastAsia="ru-RU"/>
        </w:rPr>
        <w:t>обучить принципам отбора курсантов в отряд космонавтов;</w:t>
      </w:r>
    </w:p>
    <w:p w:rsidR="00BD0B8C" w:rsidRDefault="00BD0B8C" w:rsidP="00BD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color w:val="auto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познакомить с тренировками космонавтов </w:t>
      </w:r>
      <w:r>
        <w:rPr>
          <w:rFonts w:cs="Times New Roman"/>
          <w:szCs w:val="28"/>
          <w:lang w:eastAsia="ru-RU"/>
        </w:rPr>
        <w:t>во внештатных ситуациях, с устройством космического модуля</w:t>
      </w:r>
      <w:r w:rsidRPr="00E700B2">
        <w:rPr>
          <w:color w:val="auto"/>
          <w:szCs w:val="28"/>
          <w:lang w:eastAsia="ru-RU"/>
        </w:rPr>
        <w:t>.</w:t>
      </w:r>
    </w:p>
    <w:p w:rsidR="00BD0B8C" w:rsidRPr="00F37605" w:rsidRDefault="00BD0B8C" w:rsidP="00BD0B8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i/>
          <w:iCs/>
          <w:color w:val="auto"/>
          <w:szCs w:val="28"/>
          <w:lang w:eastAsia="ru-RU"/>
        </w:rPr>
      </w:pPr>
      <w:r w:rsidRPr="00F37605">
        <w:rPr>
          <w:i/>
          <w:iCs/>
          <w:color w:val="auto"/>
          <w:szCs w:val="28"/>
          <w:lang w:eastAsia="ru-RU"/>
        </w:rPr>
        <w:t>Развивающие:</w:t>
      </w:r>
    </w:p>
    <w:p w:rsidR="00BD0B8C" w:rsidRPr="000E3788" w:rsidRDefault="00BD0B8C" w:rsidP="00BD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разви</w:t>
      </w:r>
      <w:r w:rsidRPr="00F37605">
        <w:rPr>
          <w:color w:val="auto"/>
          <w:szCs w:val="28"/>
          <w:lang w:eastAsia="ru-RU"/>
        </w:rPr>
        <w:t>ть</w:t>
      </w:r>
      <w:r>
        <w:rPr>
          <w:color w:val="auto"/>
          <w:szCs w:val="28"/>
          <w:lang w:eastAsia="ru-RU"/>
        </w:rPr>
        <w:t xml:space="preserve"> основные физические</w:t>
      </w:r>
      <w:r w:rsidRPr="000E3788">
        <w:rPr>
          <w:color w:val="auto"/>
          <w:szCs w:val="28"/>
          <w:lang w:eastAsia="ru-RU"/>
        </w:rPr>
        <w:t xml:space="preserve"> качеств</w:t>
      </w:r>
      <w:r>
        <w:rPr>
          <w:color w:val="auto"/>
          <w:szCs w:val="28"/>
          <w:lang w:eastAsia="ru-RU"/>
        </w:rPr>
        <w:t>а, повы</w:t>
      </w:r>
      <w:r w:rsidRPr="00B52691">
        <w:rPr>
          <w:color w:val="auto"/>
          <w:szCs w:val="28"/>
          <w:lang w:eastAsia="ru-RU"/>
        </w:rPr>
        <w:t xml:space="preserve">сить </w:t>
      </w:r>
      <w:r>
        <w:rPr>
          <w:color w:val="auto"/>
          <w:szCs w:val="28"/>
          <w:lang w:eastAsia="ru-RU"/>
        </w:rPr>
        <w:t>функциональные возможности</w:t>
      </w:r>
      <w:r w:rsidRPr="000E3788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и укреплять здоровье</w:t>
      </w:r>
      <w:r w:rsidRPr="000E3788">
        <w:rPr>
          <w:color w:val="auto"/>
          <w:szCs w:val="28"/>
          <w:lang w:eastAsia="ru-RU"/>
        </w:rPr>
        <w:t>;</w:t>
      </w:r>
    </w:p>
    <w:p w:rsidR="00BD0B8C" w:rsidRDefault="00BD0B8C" w:rsidP="00BD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сформировать культуру движений, обогатить двигательный опыт </w:t>
      </w:r>
      <w:r w:rsidRPr="000E3788">
        <w:rPr>
          <w:color w:val="auto"/>
          <w:szCs w:val="28"/>
          <w:lang w:eastAsia="ru-RU"/>
        </w:rPr>
        <w:t>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BD0B8C" w:rsidRPr="000E3788" w:rsidRDefault="00BD0B8C" w:rsidP="00BD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color w:val="auto"/>
          <w:szCs w:val="28"/>
          <w:lang w:eastAsia="ru-RU"/>
        </w:rPr>
      </w:pPr>
      <w:r>
        <w:t>развить координационные способности и ловкость;</w:t>
      </w:r>
    </w:p>
    <w:p w:rsidR="00BD0B8C" w:rsidRPr="00317055" w:rsidRDefault="00BD0B8C" w:rsidP="00BD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color w:val="auto"/>
          <w:szCs w:val="28"/>
          <w:lang w:eastAsia="ru-RU"/>
        </w:rPr>
      </w:pPr>
      <w:r w:rsidRPr="00317055">
        <w:rPr>
          <w:color w:val="auto"/>
          <w:szCs w:val="28"/>
          <w:lang w:eastAsia="ru-RU"/>
        </w:rPr>
        <w:t>развить навыки работы в команде.</w:t>
      </w:r>
    </w:p>
    <w:p w:rsidR="00BD0B8C" w:rsidRPr="00F37605" w:rsidRDefault="00BD0B8C" w:rsidP="00BD0B8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i/>
          <w:color w:val="auto"/>
          <w:szCs w:val="28"/>
          <w:lang w:eastAsia="ru-RU"/>
        </w:rPr>
      </w:pPr>
      <w:r w:rsidRPr="00F37605">
        <w:rPr>
          <w:i/>
          <w:color w:val="auto"/>
          <w:szCs w:val="28"/>
          <w:lang w:eastAsia="ru-RU"/>
        </w:rPr>
        <w:t>Воспитательные:</w:t>
      </w:r>
    </w:p>
    <w:p w:rsidR="00BD0B8C" w:rsidRPr="00F37605" w:rsidRDefault="00BD0B8C" w:rsidP="00BD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сформировать у обучающихся</w:t>
      </w:r>
      <w:r w:rsidRPr="00F37605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 xml:space="preserve">дисциплинированность и </w:t>
      </w:r>
      <w:r w:rsidRPr="00F37605">
        <w:rPr>
          <w:color w:val="auto"/>
          <w:szCs w:val="28"/>
          <w:lang w:eastAsia="ru-RU"/>
        </w:rPr>
        <w:t>ответственность;</w:t>
      </w:r>
    </w:p>
    <w:p w:rsidR="00BD0B8C" w:rsidRPr="00F37605" w:rsidRDefault="00BD0B8C" w:rsidP="00BD0B8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сформировать</w:t>
      </w:r>
      <w:r w:rsidRPr="00F37605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у обучающихся чувство патриотизма</w:t>
      </w:r>
      <w:r w:rsidRPr="00F37605">
        <w:rPr>
          <w:color w:val="auto"/>
          <w:szCs w:val="28"/>
          <w:lang w:eastAsia="ru-RU"/>
        </w:rPr>
        <w:t>.</w:t>
      </w:r>
    </w:p>
    <w:p w:rsidR="00BD0B8C" w:rsidRDefault="00BD0B8C" w:rsidP="00BD0B8C">
      <w:pPr>
        <w:pStyle w:val="a4"/>
        <w:tabs>
          <w:tab w:val="left" w:pos="708"/>
          <w:tab w:val="left" w:pos="1416"/>
          <w:tab w:val="left" w:pos="2124"/>
          <w:tab w:val="left" w:pos="3433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083B83">
        <w:rPr>
          <w:rStyle w:val="20"/>
        </w:rPr>
        <w:t>Группа/категория учащихся:</w:t>
      </w:r>
      <w:r w:rsidRPr="001F1E5F">
        <w:rPr>
          <w:rFonts w:cs="Times New Roman"/>
          <w:szCs w:val="28"/>
        </w:rPr>
        <w:t xml:space="preserve"> 1</w:t>
      </w:r>
      <w:r>
        <w:rPr>
          <w:rFonts w:cs="Times New Roman"/>
          <w:szCs w:val="28"/>
        </w:rPr>
        <w:t>0-</w:t>
      </w:r>
      <w:r w:rsidRPr="001F1E5F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1</w:t>
      </w:r>
      <w:r w:rsidRPr="001F1E5F">
        <w:rPr>
          <w:rFonts w:cs="Times New Roman"/>
          <w:szCs w:val="28"/>
        </w:rPr>
        <w:t xml:space="preserve"> лет</w:t>
      </w:r>
      <w:r>
        <w:rPr>
          <w:rFonts w:cs="Times New Roman"/>
          <w:szCs w:val="28"/>
        </w:rPr>
        <w:t xml:space="preserve"> (5 класс)</w:t>
      </w:r>
      <w:r w:rsidRPr="001F1E5F">
        <w:rPr>
          <w:rFonts w:cs="Times New Roman"/>
          <w:szCs w:val="28"/>
        </w:rPr>
        <w:t>.</w:t>
      </w:r>
    </w:p>
    <w:p w:rsidR="00BD0B8C" w:rsidRDefault="00BD0B8C" w:rsidP="00BD0B8C">
      <w:pPr>
        <w:pStyle w:val="2"/>
        <w:spacing w:before="0" w:line="360" w:lineRule="auto"/>
        <w:ind w:firstLine="709"/>
      </w:pPr>
      <w:r>
        <w:t>Форма работы</w:t>
      </w:r>
    </w:p>
    <w:p w:rsidR="00BD0B8C" w:rsidRPr="00262A67" w:rsidRDefault="00BD0B8C" w:rsidP="00BD0B8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Style w:val="e24kjd"/>
          <w:bCs/>
        </w:rPr>
      </w:pPr>
      <w:r w:rsidRPr="00262A67">
        <w:rPr>
          <w:rStyle w:val="e24kjd"/>
          <w:bCs/>
        </w:rPr>
        <w:t xml:space="preserve">Основной </w:t>
      </w:r>
      <w:r w:rsidRPr="00262A67">
        <w:rPr>
          <w:rStyle w:val="e24kjd"/>
        </w:rPr>
        <w:t xml:space="preserve">формой </w:t>
      </w:r>
      <w:r w:rsidRPr="00262A67">
        <w:rPr>
          <w:rStyle w:val="e24kjd"/>
          <w:bCs/>
        </w:rPr>
        <w:t xml:space="preserve">работы являются групповые занятия. Занятия проходят 2 раза в неделю. Продолжительность 1 занятия составляет 45 минут (1 академический час). </w:t>
      </w:r>
    </w:p>
    <w:p w:rsidR="00BD0B8C" w:rsidRPr="00A73DE7" w:rsidRDefault="00BD0B8C" w:rsidP="00BD0B8C">
      <w:pPr>
        <w:pStyle w:val="a4"/>
        <w:tabs>
          <w:tab w:val="left" w:pos="708"/>
          <w:tab w:val="left" w:pos="1416"/>
          <w:tab w:val="left" w:pos="2124"/>
          <w:tab w:val="left" w:pos="3433"/>
        </w:tabs>
        <w:spacing w:after="0" w:line="360" w:lineRule="auto"/>
        <w:ind w:left="0" w:firstLine="709"/>
        <w:jc w:val="both"/>
        <w:rPr>
          <w:b/>
          <w:color w:val="auto"/>
          <w:szCs w:val="28"/>
        </w:rPr>
      </w:pPr>
      <w:r w:rsidRPr="00A73DE7">
        <w:rPr>
          <w:rStyle w:val="20"/>
          <w:color w:val="auto"/>
          <w:szCs w:val="28"/>
        </w:rPr>
        <w:t>Срок реализации программы</w:t>
      </w:r>
    </w:p>
    <w:p w:rsidR="00BD0B8C" w:rsidRPr="00A73DE7" w:rsidRDefault="00BD0B8C" w:rsidP="00BD0B8C">
      <w:pPr>
        <w:pStyle w:val="a4"/>
        <w:tabs>
          <w:tab w:val="left" w:pos="142"/>
          <w:tab w:val="left" w:pos="1416"/>
          <w:tab w:val="left" w:pos="2124"/>
          <w:tab w:val="left" w:pos="3433"/>
        </w:tabs>
        <w:spacing w:after="0" w:line="360" w:lineRule="auto"/>
        <w:ind w:left="0" w:firstLine="709"/>
        <w:jc w:val="both"/>
        <w:rPr>
          <w:bCs/>
          <w:szCs w:val="28"/>
        </w:rPr>
      </w:pPr>
      <w:r w:rsidRPr="00A73DE7">
        <w:rPr>
          <w:bCs/>
          <w:color w:val="auto"/>
          <w:szCs w:val="28"/>
        </w:rPr>
        <w:t xml:space="preserve">Срок реализации программы – </w:t>
      </w:r>
      <w:r>
        <w:rPr>
          <w:bCs/>
          <w:color w:val="auto"/>
          <w:szCs w:val="28"/>
        </w:rPr>
        <w:t>64</w:t>
      </w:r>
      <w:r w:rsidRPr="00A73DE7">
        <w:rPr>
          <w:bCs/>
          <w:color w:val="auto"/>
          <w:szCs w:val="28"/>
        </w:rPr>
        <w:t xml:space="preserve"> академических часа. </w:t>
      </w:r>
      <w:r w:rsidRPr="00A73DE7">
        <w:rPr>
          <w:bCs/>
          <w:szCs w:val="28"/>
        </w:rPr>
        <w:t>Программа рассчитана на 1 год.</w:t>
      </w:r>
    </w:p>
    <w:p w:rsidR="00BD0B8C" w:rsidRPr="00A73DE7" w:rsidRDefault="00BD0B8C" w:rsidP="00BD0B8C">
      <w:pPr>
        <w:pStyle w:val="2"/>
        <w:spacing w:before="0" w:line="360" w:lineRule="auto"/>
        <w:ind w:firstLine="709"/>
        <w:jc w:val="both"/>
        <w:rPr>
          <w:color w:val="auto"/>
          <w:szCs w:val="28"/>
        </w:rPr>
      </w:pPr>
      <w:r w:rsidRPr="00A73DE7">
        <w:rPr>
          <w:color w:val="auto"/>
          <w:szCs w:val="28"/>
        </w:rPr>
        <w:t>Планируемые результаты</w:t>
      </w:r>
    </w:p>
    <w:p w:rsidR="00BD0B8C" w:rsidRPr="0002422B" w:rsidRDefault="00BD0B8C" w:rsidP="00BD0B8C">
      <w:pPr>
        <w:spacing w:after="0" w:line="360" w:lineRule="auto"/>
        <w:ind w:firstLine="709"/>
        <w:rPr>
          <w:i/>
          <w:szCs w:val="28"/>
        </w:rPr>
      </w:pPr>
      <w:r w:rsidRPr="0002422B">
        <w:rPr>
          <w:i/>
          <w:szCs w:val="28"/>
        </w:rPr>
        <w:t>Личностные результаты:</w:t>
      </w:r>
    </w:p>
    <w:p w:rsidR="00BD0B8C" w:rsidRPr="00317055" w:rsidRDefault="00BD0B8C" w:rsidP="00BD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формирование мотивационных </w:t>
      </w:r>
      <w:r w:rsidRPr="00317055">
        <w:rPr>
          <w:color w:val="auto"/>
          <w:szCs w:val="28"/>
          <w:lang w:eastAsia="ru-RU"/>
        </w:rPr>
        <w:t xml:space="preserve">стремлений к изучению </w:t>
      </w:r>
      <w:r>
        <w:rPr>
          <w:color w:val="auto"/>
          <w:szCs w:val="28"/>
          <w:lang w:eastAsia="ru-RU"/>
        </w:rPr>
        <w:t>тренировочного процесса космонавтов</w:t>
      </w:r>
      <w:r w:rsidRPr="00317055">
        <w:rPr>
          <w:color w:val="auto"/>
          <w:szCs w:val="28"/>
          <w:lang w:eastAsia="ru-RU"/>
        </w:rPr>
        <w:t xml:space="preserve"> и стремления к самосовершенствованию в области </w:t>
      </w:r>
      <w:r>
        <w:rPr>
          <w:color w:val="auto"/>
          <w:szCs w:val="28"/>
          <w:lang w:eastAsia="ru-RU"/>
        </w:rPr>
        <w:t>физической культуры</w:t>
      </w:r>
      <w:r w:rsidRPr="00317055">
        <w:rPr>
          <w:color w:val="auto"/>
          <w:szCs w:val="28"/>
          <w:lang w:eastAsia="ru-RU"/>
        </w:rPr>
        <w:t>;</w:t>
      </w:r>
    </w:p>
    <w:p w:rsidR="00BD0B8C" w:rsidRPr="00317055" w:rsidRDefault="00BD0B8C" w:rsidP="00BD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color w:val="auto"/>
          <w:szCs w:val="28"/>
          <w:lang w:eastAsia="ru-RU"/>
        </w:rPr>
      </w:pPr>
      <w:r w:rsidRPr="00317055">
        <w:rPr>
          <w:color w:val="auto"/>
          <w:szCs w:val="28"/>
          <w:lang w:eastAsia="ru-RU"/>
        </w:rPr>
        <w:t xml:space="preserve">стремление к совершенствованию собственной </w:t>
      </w:r>
      <w:r>
        <w:rPr>
          <w:color w:val="auto"/>
          <w:szCs w:val="28"/>
          <w:lang w:eastAsia="ru-RU"/>
        </w:rPr>
        <w:t>физической подготовки</w:t>
      </w:r>
      <w:r w:rsidRPr="00317055">
        <w:rPr>
          <w:color w:val="auto"/>
          <w:szCs w:val="28"/>
          <w:lang w:eastAsia="ru-RU"/>
        </w:rPr>
        <w:t>;</w:t>
      </w:r>
    </w:p>
    <w:p w:rsidR="00BD0B8C" w:rsidRPr="00317055" w:rsidRDefault="00BD0B8C" w:rsidP="00BD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color w:val="auto"/>
          <w:szCs w:val="28"/>
          <w:lang w:eastAsia="ru-RU"/>
        </w:rPr>
      </w:pPr>
      <w:r w:rsidRPr="00317055">
        <w:rPr>
          <w:color w:val="auto"/>
          <w:szCs w:val="28"/>
          <w:lang w:eastAsia="ru-RU"/>
        </w:rPr>
        <w:lastRenderedPageBreak/>
        <w:t>формирование коммуникативной компетенции в межкультурной и межэтнической коммуникации.</w:t>
      </w:r>
    </w:p>
    <w:p w:rsidR="00BD0B8C" w:rsidRPr="0002422B" w:rsidRDefault="00BD0B8C" w:rsidP="00BD0B8C">
      <w:pPr>
        <w:spacing w:after="0" w:line="360" w:lineRule="auto"/>
        <w:ind w:firstLine="709"/>
        <w:jc w:val="both"/>
        <w:rPr>
          <w:i/>
          <w:szCs w:val="28"/>
        </w:rPr>
      </w:pPr>
      <w:proofErr w:type="spellStart"/>
      <w:r w:rsidRPr="0002422B">
        <w:rPr>
          <w:i/>
          <w:szCs w:val="28"/>
        </w:rPr>
        <w:t>Метапредметные</w:t>
      </w:r>
      <w:proofErr w:type="spellEnd"/>
      <w:r w:rsidRPr="0002422B">
        <w:rPr>
          <w:i/>
          <w:szCs w:val="28"/>
        </w:rPr>
        <w:t xml:space="preserve"> результаты: </w:t>
      </w:r>
    </w:p>
    <w:p w:rsidR="00BD0B8C" w:rsidRPr="00317055" w:rsidRDefault="00BD0B8C" w:rsidP="00BD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color w:val="auto"/>
          <w:szCs w:val="28"/>
          <w:lang w:eastAsia="ru-RU"/>
        </w:rPr>
      </w:pPr>
      <w:r w:rsidRPr="00317055">
        <w:rPr>
          <w:color w:val="auto"/>
          <w:szCs w:val="28"/>
          <w:lang w:eastAsia="ru-RU"/>
        </w:rPr>
        <w:t xml:space="preserve">развитие </w:t>
      </w:r>
      <w:r>
        <w:rPr>
          <w:color w:val="auto"/>
          <w:szCs w:val="28"/>
          <w:lang w:eastAsia="ru-RU"/>
        </w:rPr>
        <w:t>выносливости</w:t>
      </w:r>
      <w:r w:rsidRPr="00317055">
        <w:rPr>
          <w:color w:val="auto"/>
          <w:szCs w:val="28"/>
          <w:lang w:eastAsia="ru-RU"/>
        </w:rPr>
        <w:t>;</w:t>
      </w:r>
    </w:p>
    <w:p w:rsidR="00BD0B8C" w:rsidRPr="00317055" w:rsidRDefault="00BD0B8C" w:rsidP="00BD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color w:val="auto"/>
          <w:szCs w:val="28"/>
          <w:lang w:eastAsia="ru-RU"/>
        </w:rPr>
      </w:pPr>
      <w:r w:rsidRPr="00317055">
        <w:rPr>
          <w:color w:val="auto"/>
          <w:szCs w:val="28"/>
          <w:lang w:eastAsia="ru-RU"/>
        </w:rPr>
        <w:t xml:space="preserve">развитие </w:t>
      </w:r>
      <w:r>
        <w:rPr>
          <w:color w:val="auto"/>
          <w:szCs w:val="28"/>
          <w:lang w:eastAsia="ru-RU"/>
        </w:rPr>
        <w:t>силы</w:t>
      </w:r>
      <w:r w:rsidRPr="00317055">
        <w:rPr>
          <w:color w:val="auto"/>
          <w:szCs w:val="28"/>
          <w:lang w:eastAsia="ru-RU"/>
        </w:rPr>
        <w:t>;</w:t>
      </w:r>
    </w:p>
    <w:p w:rsidR="00BD0B8C" w:rsidRPr="00317055" w:rsidRDefault="00BD0B8C" w:rsidP="00BD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color w:val="auto"/>
          <w:szCs w:val="28"/>
          <w:lang w:eastAsia="ru-RU"/>
        </w:rPr>
      </w:pPr>
      <w:r w:rsidRPr="00317055">
        <w:rPr>
          <w:color w:val="auto"/>
          <w:szCs w:val="28"/>
          <w:lang w:eastAsia="ru-RU"/>
        </w:rPr>
        <w:t xml:space="preserve">развитие </w:t>
      </w:r>
      <w:r>
        <w:rPr>
          <w:color w:val="auto"/>
          <w:szCs w:val="28"/>
          <w:lang w:eastAsia="ru-RU"/>
        </w:rPr>
        <w:t>координационных способностей</w:t>
      </w:r>
      <w:r w:rsidRPr="00317055">
        <w:rPr>
          <w:color w:val="auto"/>
          <w:szCs w:val="28"/>
          <w:lang w:eastAsia="ru-RU"/>
        </w:rPr>
        <w:t>;</w:t>
      </w:r>
    </w:p>
    <w:p w:rsidR="00BD0B8C" w:rsidRPr="00317055" w:rsidRDefault="00BD0B8C" w:rsidP="00BD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color w:val="auto"/>
          <w:szCs w:val="28"/>
          <w:lang w:eastAsia="ru-RU"/>
        </w:rPr>
      </w:pPr>
      <w:r w:rsidRPr="00317055">
        <w:rPr>
          <w:color w:val="auto"/>
          <w:szCs w:val="28"/>
          <w:lang w:eastAsia="ru-RU"/>
        </w:rPr>
        <w:t xml:space="preserve">развитие </w:t>
      </w:r>
      <w:r>
        <w:rPr>
          <w:color w:val="auto"/>
          <w:szCs w:val="28"/>
          <w:lang w:eastAsia="ru-RU"/>
        </w:rPr>
        <w:t>гибкости</w:t>
      </w:r>
      <w:r w:rsidRPr="00317055">
        <w:rPr>
          <w:color w:val="auto"/>
          <w:szCs w:val="28"/>
          <w:lang w:eastAsia="ru-RU"/>
        </w:rPr>
        <w:t>;</w:t>
      </w:r>
    </w:p>
    <w:p w:rsidR="00BD0B8C" w:rsidRPr="00317055" w:rsidRDefault="00BD0B8C" w:rsidP="00BD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color w:val="auto"/>
          <w:szCs w:val="28"/>
          <w:lang w:eastAsia="ru-RU"/>
        </w:rPr>
      </w:pPr>
      <w:r w:rsidRPr="00317055">
        <w:rPr>
          <w:color w:val="auto"/>
          <w:szCs w:val="28"/>
          <w:lang w:eastAsia="ru-RU"/>
        </w:rPr>
        <w:t xml:space="preserve">развитие </w:t>
      </w:r>
      <w:r>
        <w:rPr>
          <w:color w:val="auto"/>
          <w:szCs w:val="28"/>
          <w:lang w:eastAsia="ru-RU"/>
        </w:rPr>
        <w:t>быстроты.</w:t>
      </w:r>
    </w:p>
    <w:p w:rsidR="00BD0B8C" w:rsidRPr="0002422B" w:rsidRDefault="00BD0B8C" w:rsidP="00BD0B8C">
      <w:pPr>
        <w:spacing w:after="0" w:line="360" w:lineRule="auto"/>
        <w:ind w:firstLine="709"/>
        <w:jc w:val="both"/>
        <w:rPr>
          <w:i/>
          <w:szCs w:val="28"/>
        </w:rPr>
      </w:pPr>
      <w:r w:rsidRPr="0002422B">
        <w:rPr>
          <w:i/>
          <w:szCs w:val="28"/>
        </w:rPr>
        <w:t>Предметные результаты:</w:t>
      </w:r>
    </w:p>
    <w:p w:rsidR="00BD0B8C" w:rsidRPr="000A4397" w:rsidRDefault="00BD0B8C" w:rsidP="00BD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color w:val="auto"/>
          <w:szCs w:val="28"/>
          <w:lang w:eastAsia="ru-RU"/>
        </w:rPr>
      </w:pPr>
      <w:r>
        <w:rPr>
          <w:rFonts w:cs="Times New Roman"/>
          <w:szCs w:val="28"/>
        </w:rPr>
        <w:t xml:space="preserve">формирование базы знаний </w:t>
      </w:r>
      <w:r w:rsidRPr="00C418E5">
        <w:rPr>
          <w:rFonts w:cs="Times New Roman"/>
          <w:szCs w:val="28"/>
        </w:rPr>
        <w:t>и у</w:t>
      </w:r>
      <w:r>
        <w:rPr>
          <w:rFonts w:cs="Times New Roman"/>
          <w:szCs w:val="28"/>
        </w:rPr>
        <w:t>мений по физической подготовке;</w:t>
      </w:r>
    </w:p>
    <w:p w:rsidR="00BD0B8C" w:rsidRPr="00C418E5" w:rsidRDefault="00BD0B8C" w:rsidP="00BD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color w:val="auto"/>
          <w:szCs w:val="28"/>
          <w:lang w:eastAsia="ru-RU"/>
        </w:rPr>
      </w:pPr>
      <w:r w:rsidRPr="00C418E5">
        <w:rPr>
          <w:rFonts w:cs="Times New Roman"/>
          <w:szCs w:val="28"/>
        </w:rPr>
        <w:t>формировани</w:t>
      </w:r>
      <w:r>
        <w:rPr>
          <w:rFonts w:cs="Times New Roman"/>
          <w:szCs w:val="28"/>
        </w:rPr>
        <w:t>е</w:t>
      </w:r>
      <w:r w:rsidRPr="00C418E5">
        <w:rPr>
          <w:rFonts w:cs="Times New Roman"/>
          <w:szCs w:val="28"/>
        </w:rPr>
        <w:t xml:space="preserve"> двигательных навыков для прохождения контрольных тестов курсантов – космонавтов. </w:t>
      </w:r>
      <w:r w:rsidRPr="00C418E5">
        <w:rPr>
          <w:color w:val="auto"/>
          <w:szCs w:val="28"/>
          <w:lang w:eastAsia="ru-RU"/>
        </w:rPr>
        <w:t xml:space="preserve"> </w:t>
      </w:r>
    </w:p>
    <w:p w:rsidR="00BD0B8C" w:rsidRDefault="00BD0B8C" w:rsidP="00BD0B8C">
      <w:pPr>
        <w:pStyle w:val="1"/>
        <w:tabs>
          <w:tab w:val="left" w:pos="1050"/>
          <w:tab w:val="center" w:pos="4677"/>
        </w:tabs>
        <w:spacing w:before="0" w:line="360" w:lineRule="auto"/>
        <w:ind w:firstLine="709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Содержание программы</w:t>
      </w:r>
    </w:p>
    <w:p w:rsidR="00BD0B8C" w:rsidRDefault="00BD0B8C" w:rsidP="00BD0B8C">
      <w:pPr>
        <w:pStyle w:val="2"/>
        <w:spacing w:before="0" w:line="36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Учебный (тематический) план:</w:t>
      </w: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1134"/>
        <w:gridCol w:w="1276"/>
        <w:gridCol w:w="2864"/>
      </w:tblGrid>
      <w:tr w:rsidR="00BD0B8C" w:rsidRPr="007C30BF" w:rsidTr="00F252C5">
        <w:tc>
          <w:tcPr>
            <w:tcW w:w="675" w:type="dxa"/>
            <w:vMerge w:val="restart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№ п</w:t>
            </w:r>
            <w:r w:rsidRPr="007C30BF">
              <w:rPr>
                <w:rFonts w:cs="Times New Roman"/>
                <w:b/>
                <w:bCs/>
                <w:sz w:val="24"/>
                <w:szCs w:val="28"/>
                <w:lang w:val="en-US" w:eastAsia="ru-RU"/>
              </w:rPr>
              <w:t>/</w:t>
            </w:r>
            <w:r w:rsidRPr="007C30BF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п</w:t>
            </w:r>
          </w:p>
        </w:tc>
        <w:tc>
          <w:tcPr>
            <w:tcW w:w="2552" w:type="dxa"/>
            <w:vMerge w:val="restart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Наименование темы</w:t>
            </w:r>
          </w:p>
        </w:tc>
        <w:tc>
          <w:tcPr>
            <w:tcW w:w="3260" w:type="dxa"/>
            <w:gridSpan w:val="3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Количество часов</w:t>
            </w:r>
          </w:p>
        </w:tc>
        <w:tc>
          <w:tcPr>
            <w:tcW w:w="2864" w:type="dxa"/>
            <w:vMerge w:val="restart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Форма контроля</w:t>
            </w:r>
          </w:p>
        </w:tc>
      </w:tr>
      <w:tr w:rsidR="00BD0B8C" w:rsidRPr="007C30BF" w:rsidTr="00F252C5">
        <w:tc>
          <w:tcPr>
            <w:tcW w:w="675" w:type="dxa"/>
            <w:vMerge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D0B8C" w:rsidRPr="00D2426E" w:rsidRDefault="00BD0B8C" w:rsidP="00F252C5">
            <w:pPr>
              <w:jc w:val="center"/>
              <w:rPr>
                <w:rFonts w:cs="Times New Roman"/>
                <w:color w:val="auto"/>
                <w:sz w:val="24"/>
                <w:szCs w:val="28"/>
                <w:lang w:eastAsia="ru-RU"/>
              </w:rPr>
            </w:pPr>
            <w:r w:rsidRPr="00D2426E">
              <w:rPr>
                <w:rFonts w:cs="Times New Roman"/>
                <w:color w:val="auto"/>
                <w:sz w:val="24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276" w:type="dxa"/>
          </w:tcPr>
          <w:p w:rsidR="00BD0B8C" w:rsidRPr="00D2426E" w:rsidRDefault="00BD0B8C" w:rsidP="00F252C5">
            <w:pPr>
              <w:jc w:val="center"/>
              <w:rPr>
                <w:rFonts w:cs="Times New Roman"/>
                <w:color w:val="auto"/>
                <w:sz w:val="24"/>
                <w:szCs w:val="28"/>
                <w:lang w:eastAsia="ru-RU"/>
              </w:rPr>
            </w:pPr>
            <w:r w:rsidRPr="00D2426E">
              <w:rPr>
                <w:rFonts w:cs="Times New Roman"/>
                <w:color w:val="auto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864" w:type="dxa"/>
            <w:vMerge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Вводное занятие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sz w:val="24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Устный опрос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Отбор в отряд курсантов - космонавтов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sz w:val="24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Устный опрос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Основы развития силовых способностей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Устный опрос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Легкая атлетика.</w:t>
            </w:r>
          </w:p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Техника бега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Практическая работа №1,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Легкая атлетика.</w:t>
            </w:r>
          </w:p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 xml:space="preserve">Низкий старт. </w:t>
            </w:r>
          </w:p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Высокий старт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Легкая атлетика.</w:t>
            </w:r>
          </w:p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Бег на короткие дистанции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 xml:space="preserve">Легкая атлетика. </w:t>
            </w:r>
          </w:p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Бег на средние дистанции.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Легкая атлетика.</w:t>
            </w:r>
          </w:p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Стартовый разгон.</w:t>
            </w:r>
          </w:p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Финиширование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 xml:space="preserve">9 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Легкая атлетика.</w:t>
            </w:r>
          </w:p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Эстафеты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Легкая атлетика.</w:t>
            </w:r>
          </w:p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Прыжки в длину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Гимнастика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864" w:type="dxa"/>
          </w:tcPr>
          <w:p w:rsidR="00BD0B8C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.</w:t>
            </w:r>
          </w:p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Практическая работа №2,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864" w:type="dxa"/>
          </w:tcPr>
          <w:p w:rsidR="00BD0B8C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.</w:t>
            </w:r>
          </w:p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Практическая работа №5,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Силовая подготовка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864" w:type="dxa"/>
          </w:tcPr>
          <w:p w:rsidR="00BD0B8C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.</w:t>
            </w:r>
          </w:p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Практическая работа №3,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Контрольные нормативы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Выполнение контрольных нормативов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Вводное занятие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Устный опрос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Тренировка космонавтов во внештатных ситуациях. Устройство космического модуля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Устный опрос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Основы развития координационных способностей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Устный опрос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Гимнастика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Силовая подготовка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Легкая атлетика.</w:t>
            </w:r>
          </w:p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Легкая атлетика.</w:t>
            </w:r>
          </w:p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Челночный бег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Спортивные игры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64" w:type="dxa"/>
          </w:tcPr>
          <w:p w:rsidR="00BD0B8C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.</w:t>
            </w:r>
          </w:p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Практическая работа №4,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Обучение прыжкам на батутах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 xml:space="preserve">25 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упражнения на координацию на полусферах.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Упражнения на координацию с теннисными мячами.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Круговая тренировка с использованием координационных упражнений.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Развитие координационных способностей в подвижных играх.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864" w:type="dxa"/>
          </w:tcPr>
          <w:p w:rsidR="00BD0B8C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Тренировочные задания</w:t>
            </w:r>
            <w:r>
              <w:rPr>
                <w:rFonts w:cs="Times New Roman"/>
                <w:sz w:val="24"/>
                <w:szCs w:val="28"/>
                <w:lang w:eastAsia="ru-RU"/>
              </w:rPr>
              <w:t>.</w:t>
            </w:r>
          </w:p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Практическая работа №6,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2552" w:type="dxa"/>
          </w:tcPr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Контрольно-переводные нормативы.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64" w:type="dxa"/>
          </w:tcPr>
          <w:p w:rsidR="00BD0B8C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sz w:val="24"/>
                <w:szCs w:val="28"/>
                <w:lang w:eastAsia="ru-RU"/>
              </w:rPr>
              <w:t>Выполнение контрольных нормативов</w:t>
            </w:r>
            <w:r>
              <w:rPr>
                <w:rFonts w:cs="Times New Roman"/>
                <w:sz w:val="24"/>
                <w:szCs w:val="28"/>
                <w:lang w:eastAsia="ru-RU"/>
              </w:rPr>
              <w:t>.</w:t>
            </w:r>
          </w:p>
          <w:p w:rsidR="00BD0B8C" w:rsidRPr="007C30BF" w:rsidRDefault="00BD0B8C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Практическая работа №7, задания из рабочей тетради</w:t>
            </w:r>
          </w:p>
        </w:tc>
      </w:tr>
      <w:tr w:rsidR="00BD0B8C" w:rsidRPr="007C30BF" w:rsidTr="00F252C5">
        <w:tc>
          <w:tcPr>
            <w:tcW w:w="675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113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b/>
                <w:sz w:val="24"/>
                <w:szCs w:val="28"/>
                <w:lang w:eastAsia="ru-RU"/>
              </w:rPr>
            </w:pPr>
            <w:r w:rsidRPr="007C30BF">
              <w:rPr>
                <w:rFonts w:cs="Times New Roman"/>
                <w:b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2864" w:type="dxa"/>
          </w:tcPr>
          <w:p w:rsidR="00BD0B8C" w:rsidRPr="007C30BF" w:rsidRDefault="00BD0B8C" w:rsidP="00F252C5">
            <w:pPr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</w:tbl>
    <w:p w:rsidR="00BD0B8C" w:rsidRPr="00F21B81" w:rsidRDefault="00BD0B8C" w:rsidP="00BD0B8C">
      <w:pPr>
        <w:rPr>
          <w:lang w:eastAsia="ru-RU"/>
        </w:rPr>
      </w:pPr>
    </w:p>
    <w:p w:rsidR="00BD0B8C" w:rsidRDefault="00BD0B8C" w:rsidP="00BD0B8C">
      <w:pPr>
        <w:pStyle w:val="2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Содержание учебного (тематического) плана:</w:t>
      </w:r>
    </w:p>
    <w:p w:rsidR="00BD0B8C" w:rsidRPr="00C9403C" w:rsidRDefault="00BD0B8C" w:rsidP="00BD0B8C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193D80">
        <w:rPr>
          <w:rFonts w:cs="Times New Roman"/>
          <w:bCs/>
          <w:szCs w:val="28"/>
          <w:lang w:eastAsia="ru-RU"/>
        </w:rPr>
        <w:t>Тема 1.</w:t>
      </w:r>
      <w:r w:rsidRPr="00C9403C">
        <w:rPr>
          <w:rFonts w:cs="Times New Roman"/>
          <w:b/>
          <w:bCs/>
          <w:szCs w:val="28"/>
          <w:lang w:eastAsia="ru-RU"/>
        </w:rPr>
        <w:t xml:space="preserve"> </w:t>
      </w:r>
      <w:r w:rsidRPr="00193D80">
        <w:rPr>
          <w:rFonts w:cs="Times New Roman"/>
          <w:b/>
          <w:szCs w:val="28"/>
          <w:lang w:eastAsia="ru-RU"/>
        </w:rPr>
        <w:t>Вводное занятие.</w:t>
      </w:r>
    </w:p>
    <w:p w:rsidR="00BD0B8C" w:rsidRPr="00312427" w:rsidRDefault="00BD0B8C" w:rsidP="00BD0B8C">
      <w:pPr>
        <w:pStyle w:val="2"/>
        <w:spacing w:before="0" w:line="360" w:lineRule="auto"/>
        <w:ind w:firstLine="709"/>
        <w:jc w:val="both"/>
        <w:rPr>
          <w:rFonts w:eastAsiaTheme="minorHAnsi" w:cstheme="minorBidi"/>
          <w:b w:val="0"/>
          <w:bCs w:val="0"/>
          <w:i w:val="0"/>
          <w:iCs/>
          <w:szCs w:val="28"/>
        </w:rPr>
      </w:pPr>
      <w:r w:rsidRPr="00D2426E">
        <w:rPr>
          <w:i w:val="0"/>
          <w:iCs/>
          <w:color w:val="auto"/>
        </w:rPr>
        <w:t xml:space="preserve">Теоретическое занятие </w:t>
      </w:r>
      <w:r w:rsidRPr="00C9403C">
        <w:rPr>
          <w:i w:val="0"/>
          <w:iCs/>
        </w:rPr>
        <w:t xml:space="preserve">(1 </w:t>
      </w:r>
      <w:proofErr w:type="spellStart"/>
      <w:r w:rsidRPr="00C9403C">
        <w:rPr>
          <w:i w:val="0"/>
          <w:iCs/>
        </w:rPr>
        <w:t>ак.ч</w:t>
      </w:r>
      <w:proofErr w:type="spellEnd"/>
      <w:r w:rsidRPr="00C9403C">
        <w:rPr>
          <w:i w:val="0"/>
          <w:iCs/>
        </w:rPr>
        <w:t>.)</w:t>
      </w:r>
      <w:r>
        <w:rPr>
          <w:rFonts w:eastAsia="Times New Roman"/>
          <w:i w:val="0"/>
          <w:iCs/>
          <w:lang w:eastAsia="ru-RU"/>
        </w:rPr>
        <w:t xml:space="preserve"> </w:t>
      </w:r>
      <w:r w:rsidRPr="00D03E99">
        <w:rPr>
          <w:rFonts w:eastAsiaTheme="minorHAnsi" w:cstheme="minorBidi"/>
          <w:b w:val="0"/>
          <w:bCs w:val="0"/>
          <w:i w:val="0"/>
          <w:iCs/>
          <w:color w:val="auto"/>
          <w:szCs w:val="28"/>
        </w:rPr>
        <w:t xml:space="preserve">Основы техники безопасности и правил поведения в спортивных залах и уличных спортивных стадионах. Общее знакомство с программой и обсуждение графика работы с </w:t>
      </w:r>
      <w:r>
        <w:rPr>
          <w:rFonts w:eastAsiaTheme="minorHAnsi" w:cstheme="minorBidi"/>
          <w:b w:val="0"/>
          <w:bCs w:val="0"/>
          <w:i w:val="0"/>
          <w:iCs/>
          <w:color w:val="auto"/>
          <w:szCs w:val="28"/>
        </w:rPr>
        <w:t>обучаю</w:t>
      </w:r>
      <w:r w:rsidRPr="00D03E99">
        <w:rPr>
          <w:rFonts w:eastAsiaTheme="minorHAnsi" w:cstheme="minorBidi"/>
          <w:b w:val="0"/>
          <w:bCs w:val="0"/>
          <w:i w:val="0"/>
          <w:iCs/>
          <w:color w:val="auto"/>
          <w:szCs w:val="28"/>
        </w:rPr>
        <w:t xml:space="preserve">щимися. </w:t>
      </w:r>
      <w:r w:rsidRPr="00312427">
        <w:rPr>
          <w:rFonts w:eastAsiaTheme="minorHAnsi" w:cstheme="minorBidi"/>
          <w:b w:val="0"/>
          <w:bCs w:val="0"/>
          <w:i w:val="0"/>
          <w:iCs/>
          <w:szCs w:val="28"/>
        </w:rPr>
        <w:t>Проведение устного опроса.</w:t>
      </w:r>
    </w:p>
    <w:p w:rsidR="00BD0B8C" w:rsidRPr="00C9403C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193D80">
        <w:rPr>
          <w:rFonts w:eastAsia="Times New Roman" w:cs="Times New Roman"/>
          <w:bCs/>
          <w:iCs/>
          <w:szCs w:val="28"/>
          <w:lang w:eastAsia="ru-RU"/>
        </w:rPr>
        <w:t>Тема 2.</w:t>
      </w:r>
      <w:r w:rsidRPr="00C9403C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DA2DCC">
        <w:rPr>
          <w:rFonts w:eastAsia="Times New Roman" w:cs="Times New Roman"/>
          <w:b/>
          <w:szCs w:val="28"/>
          <w:lang w:eastAsia="ru-RU"/>
        </w:rPr>
        <w:t>Отбор в отряд курсантов - космонавтов</w:t>
      </w:r>
      <w:r w:rsidRPr="00193D80">
        <w:rPr>
          <w:rFonts w:eastAsia="Times New Roman" w:cs="Times New Roman"/>
          <w:b/>
          <w:szCs w:val="28"/>
          <w:lang w:eastAsia="ru-RU"/>
        </w:rPr>
        <w:t>.</w:t>
      </w:r>
    </w:p>
    <w:p w:rsidR="00BD0B8C" w:rsidRPr="00312427" w:rsidRDefault="00BD0B8C" w:rsidP="00BD0B8C">
      <w:pPr>
        <w:pStyle w:val="2"/>
        <w:spacing w:before="0" w:line="360" w:lineRule="auto"/>
        <w:ind w:firstLine="709"/>
        <w:jc w:val="both"/>
        <w:rPr>
          <w:rFonts w:eastAsia="Times New Roman"/>
          <w:b w:val="0"/>
          <w:bCs w:val="0"/>
          <w:i w:val="0"/>
          <w:iCs/>
          <w:lang w:eastAsia="ru-RU"/>
        </w:rPr>
      </w:pPr>
      <w:r w:rsidRPr="0082073C">
        <w:rPr>
          <w:i w:val="0"/>
          <w:iCs/>
        </w:rPr>
        <w:t>Теоретическое занятие</w:t>
      </w:r>
      <w:r w:rsidRPr="00C9403C">
        <w:rPr>
          <w:i w:val="0"/>
          <w:iCs/>
        </w:rPr>
        <w:t xml:space="preserve"> (1 </w:t>
      </w:r>
      <w:proofErr w:type="spellStart"/>
      <w:r w:rsidRPr="00C9403C">
        <w:rPr>
          <w:i w:val="0"/>
          <w:iCs/>
        </w:rPr>
        <w:t>ак.ч</w:t>
      </w:r>
      <w:proofErr w:type="spellEnd"/>
      <w:r w:rsidRPr="00C9403C">
        <w:rPr>
          <w:i w:val="0"/>
          <w:iCs/>
        </w:rPr>
        <w:t>.)</w:t>
      </w:r>
      <w:r>
        <w:rPr>
          <w:rFonts w:eastAsia="Times New Roman"/>
          <w:i w:val="0"/>
          <w:iCs/>
          <w:lang w:eastAsia="ru-RU"/>
        </w:rPr>
        <w:t xml:space="preserve"> </w:t>
      </w:r>
      <w:r w:rsidRPr="00D73DD6">
        <w:rPr>
          <w:rFonts w:eastAsia="Times New Roman"/>
          <w:b w:val="0"/>
          <w:i w:val="0"/>
          <w:iCs/>
          <w:lang w:eastAsia="ru-RU"/>
        </w:rPr>
        <w:t>Отбор в отряд курсантов-космонавтов.</w:t>
      </w:r>
      <w:r>
        <w:rPr>
          <w:rFonts w:eastAsia="Times New Roman"/>
          <w:b w:val="0"/>
          <w:i w:val="0"/>
          <w:iCs/>
          <w:lang w:eastAsia="ru-RU"/>
        </w:rPr>
        <w:t xml:space="preserve"> </w:t>
      </w:r>
      <w:r>
        <w:rPr>
          <w:rFonts w:eastAsia="Times New Roman"/>
          <w:b w:val="0"/>
          <w:bCs w:val="0"/>
          <w:i w:val="0"/>
          <w:iCs/>
          <w:lang w:eastAsia="ru-RU"/>
        </w:rPr>
        <w:t xml:space="preserve">Тренировка экипажей МКС. Тренировка отобранных космонавтов на тренажерах и макетах МКС. Разбор и отработка внештатных ситуаций. </w:t>
      </w:r>
      <w:r w:rsidRPr="00312427">
        <w:rPr>
          <w:rFonts w:eastAsiaTheme="minorHAnsi" w:cstheme="minorBidi"/>
          <w:b w:val="0"/>
          <w:bCs w:val="0"/>
          <w:i w:val="0"/>
          <w:iCs/>
          <w:szCs w:val="28"/>
        </w:rPr>
        <w:t>Проведение устного опроса.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Тема 3</w:t>
      </w:r>
      <w:r w:rsidRPr="00D73DD6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b/>
          <w:szCs w:val="28"/>
          <w:lang w:eastAsia="ru-RU"/>
        </w:rPr>
        <w:t>Основы развития силовых способностей</w:t>
      </w:r>
      <w:r w:rsidRPr="00D73DD6">
        <w:rPr>
          <w:rFonts w:eastAsia="Times New Roman" w:cs="Times New Roman"/>
          <w:b/>
          <w:szCs w:val="28"/>
          <w:lang w:eastAsia="ru-RU"/>
        </w:rPr>
        <w:t>.</w:t>
      </w:r>
    </w:p>
    <w:p w:rsidR="00BD0B8C" w:rsidRPr="00312427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073C">
        <w:rPr>
          <w:b/>
          <w:iCs/>
        </w:rPr>
        <w:t>Теоретическое занятие</w:t>
      </w:r>
      <w:r>
        <w:rPr>
          <w:rFonts w:eastAsia="Times New Roman" w:cs="Times New Roman"/>
          <w:b/>
          <w:szCs w:val="28"/>
          <w:lang w:eastAsia="ru-RU"/>
        </w:rPr>
        <w:t xml:space="preserve"> (</w:t>
      </w:r>
      <w:r w:rsidRPr="00D73DD6">
        <w:rPr>
          <w:rFonts w:eastAsia="Times New Roman" w:cs="Times New Roman"/>
          <w:b/>
          <w:szCs w:val="28"/>
          <w:lang w:eastAsia="ru-RU"/>
        </w:rPr>
        <w:t xml:space="preserve">1 </w:t>
      </w:r>
      <w:proofErr w:type="spellStart"/>
      <w:r w:rsidRPr="00D73DD6">
        <w:rPr>
          <w:rFonts w:eastAsia="Times New Roman" w:cs="Times New Roman"/>
          <w:b/>
          <w:szCs w:val="28"/>
          <w:lang w:eastAsia="ru-RU"/>
        </w:rPr>
        <w:t>ак.ч</w:t>
      </w:r>
      <w:proofErr w:type="spellEnd"/>
      <w:r w:rsidRPr="00D73DD6">
        <w:rPr>
          <w:rFonts w:eastAsia="Times New Roman" w:cs="Times New Roman"/>
          <w:b/>
          <w:szCs w:val="28"/>
          <w:lang w:eastAsia="ru-RU"/>
        </w:rPr>
        <w:t>.).</w:t>
      </w:r>
      <w:r>
        <w:rPr>
          <w:rFonts w:eastAsia="Times New Roman" w:cs="Times New Roman"/>
          <w:szCs w:val="28"/>
          <w:lang w:eastAsia="ru-RU"/>
        </w:rPr>
        <w:t xml:space="preserve"> Методы тренировок для развития силовых способностей. Разбор и техника выполнения силовых упражнений. </w:t>
      </w:r>
      <w:r w:rsidRPr="00312427">
        <w:rPr>
          <w:bCs/>
          <w:iCs/>
          <w:szCs w:val="28"/>
        </w:rPr>
        <w:t>Проведение устного опроса.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Тема 4</w:t>
      </w:r>
      <w:r w:rsidRPr="00D73DD6">
        <w:rPr>
          <w:rFonts w:eastAsia="Times New Roman" w:cs="Times New Roman"/>
          <w:szCs w:val="28"/>
          <w:lang w:eastAsia="ru-RU"/>
        </w:rPr>
        <w:t xml:space="preserve">. </w:t>
      </w:r>
      <w:r w:rsidRPr="00D73DD6">
        <w:rPr>
          <w:rFonts w:eastAsia="Times New Roman" w:cs="Times New Roman"/>
          <w:b/>
          <w:szCs w:val="28"/>
          <w:lang w:eastAsia="ru-RU"/>
        </w:rPr>
        <w:t>Техника бега. Развитие скоростных качеств.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6E">
        <w:rPr>
          <w:rFonts w:eastAsia="Times New Roman" w:cs="Times New Roman"/>
          <w:b/>
          <w:color w:val="auto"/>
          <w:szCs w:val="28"/>
          <w:lang w:eastAsia="ru-RU"/>
        </w:rPr>
        <w:lastRenderedPageBreak/>
        <w:t xml:space="preserve">Практическое занятие </w:t>
      </w:r>
      <w:r>
        <w:rPr>
          <w:rFonts w:eastAsia="Times New Roman" w:cs="Times New Roman"/>
          <w:b/>
          <w:szCs w:val="28"/>
          <w:lang w:eastAsia="ru-RU"/>
        </w:rPr>
        <w:t>(</w:t>
      </w:r>
      <w:r w:rsidRPr="00D73DD6">
        <w:rPr>
          <w:rFonts w:eastAsia="Times New Roman" w:cs="Times New Roman"/>
          <w:b/>
          <w:szCs w:val="28"/>
          <w:lang w:eastAsia="ru-RU"/>
        </w:rPr>
        <w:t xml:space="preserve">1 </w:t>
      </w:r>
      <w:proofErr w:type="spellStart"/>
      <w:r w:rsidRPr="00D73DD6">
        <w:rPr>
          <w:rFonts w:eastAsia="Times New Roman" w:cs="Times New Roman"/>
          <w:b/>
          <w:szCs w:val="28"/>
          <w:lang w:eastAsia="ru-RU"/>
        </w:rPr>
        <w:t>ак.ч</w:t>
      </w:r>
      <w:proofErr w:type="spellEnd"/>
      <w:r w:rsidRPr="00D73DD6">
        <w:rPr>
          <w:rFonts w:eastAsia="Times New Roman" w:cs="Times New Roman"/>
          <w:b/>
          <w:szCs w:val="28"/>
          <w:lang w:eastAsia="ru-RU"/>
        </w:rPr>
        <w:t>.).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3DD6">
        <w:rPr>
          <w:rFonts w:eastAsia="Times New Roman" w:cs="Times New Roman"/>
          <w:szCs w:val="28"/>
          <w:lang w:eastAsia="ru-RU"/>
        </w:rPr>
        <w:t xml:space="preserve">Техника выполнения беговых упражнений. Основные ошибки при выполнении беговых упражнений. Техника бега различными способами. </w:t>
      </w:r>
      <w:r>
        <w:rPr>
          <w:rFonts w:eastAsia="Times New Roman" w:cs="Times New Roman"/>
          <w:szCs w:val="28"/>
          <w:lang w:eastAsia="ru-RU"/>
        </w:rPr>
        <w:t>Проведение практической работы №1.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Тема 5</w:t>
      </w:r>
      <w:r w:rsidRPr="00D73DD6">
        <w:rPr>
          <w:rFonts w:eastAsia="Times New Roman" w:cs="Times New Roman"/>
          <w:szCs w:val="28"/>
          <w:lang w:eastAsia="ru-RU"/>
        </w:rPr>
        <w:t xml:space="preserve">. </w:t>
      </w:r>
      <w:r w:rsidRPr="00D73DD6">
        <w:rPr>
          <w:rFonts w:eastAsia="Times New Roman" w:cs="Times New Roman"/>
          <w:b/>
          <w:szCs w:val="28"/>
          <w:lang w:eastAsia="ru-RU"/>
        </w:rPr>
        <w:t>Легкая атлетика. Низкий старт. Высокий старт.</w:t>
      </w:r>
    </w:p>
    <w:p w:rsidR="00BD0B8C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</w:t>
      </w:r>
      <w:r w:rsidRPr="00D73DD6">
        <w:rPr>
          <w:rFonts w:eastAsia="Times New Roman" w:cs="Times New Roman"/>
          <w:b/>
          <w:szCs w:val="28"/>
          <w:lang w:eastAsia="ru-RU"/>
        </w:rPr>
        <w:t xml:space="preserve"> (2 </w:t>
      </w:r>
      <w:proofErr w:type="spellStart"/>
      <w:proofErr w:type="gramStart"/>
      <w:r w:rsidRPr="00D73DD6">
        <w:rPr>
          <w:rFonts w:eastAsia="Times New Roman" w:cs="Times New Roman"/>
          <w:b/>
          <w:szCs w:val="28"/>
          <w:lang w:eastAsia="ru-RU"/>
        </w:rPr>
        <w:t>ак.ч</w:t>
      </w:r>
      <w:proofErr w:type="spellEnd"/>
      <w:proofErr w:type="gramEnd"/>
      <w:r w:rsidRPr="00D73DD6">
        <w:rPr>
          <w:rFonts w:eastAsia="Times New Roman" w:cs="Times New Roman"/>
          <w:b/>
          <w:szCs w:val="28"/>
          <w:lang w:eastAsia="ru-RU"/>
        </w:rPr>
        <w:t>).</w:t>
      </w:r>
      <w:r w:rsidRPr="00D73DD6">
        <w:rPr>
          <w:rFonts w:eastAsia="Times New Roman" w:cs="Times New Roman"/>
          <w:szCs w:val="28"/>
          <w:lang w:eastAsia="ru-RU"/>
        </w:rPr>
        <w:t xml:space="preserve"> Особенности начального обучения технике выполнения высокого и низкого старта в легкой атлетике. Основные ошибки. Упражнения для обучения.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Тема 6</w:t>
      </w:r>
      <w:r w:rsidRPr="00D73DD6">
        <w:rPr>
          <w:rFonts w:eastAsia="Times New Roman" w:cs="Times New Roman"/>
          <w:szCs w:val="28"/>
          <w:lang w:eastAsia="ru-RU"/>
        </w:rPr>
        <w:t xml:space="preserve">. </w:t>
      </w:r>
      <w:r w:rsidRPr="00D73DD6">
        <w:rPr>
          <w:rFonts w:eastAsia="Times New Roman" w:cs="Times New Roman"/>
          <w:b/>
          <w:szCs w:val="28"/>
          <w:lang w:eastAsia="ru-RU"/>
        </w:rPr>
        <w:t>Легкая атлетика. Бег на короткие дистанции.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 (</w:t>
      </w:r>
      <w:r w:rsidRPr="00D73DD6">
        <w:rPr>
          <w:rFonts w:eastAsia="Times New Roman" w:cs="Times New Roman"/>
          <w:b/>
          <w:szCs w:val="28"/>
          <w:lang w:eastAsia="ru-RU"/>
        </w:rPr>
        <w:t xml:space="preserve">2 </w:t>
      </w:r>
      <w:proofErr w:type="spellStart"/>
      <w:r w:rsidRPr="00D73DD6">
        <w:rPr>
          <w:rFonts w:eastAsia="Times New Roman" w:cs="Times New Roman"/>
          <w:b/>
          <w:szCs w:val="28"/>
          <w:lang w:eastAsia="ru-RU"/>
        </w:rPr>
        <w:t>ак.ч</w:t>
      </w:r>
      <w:proofErr w:type="spellEnd"/>
      <w:r w:rsidRPr="00D73DD6">
        <w:rPr>
          <w:rFonts w:eastAsia="Times New Roman" w:cs="Times New Roman"/>
          <w:b/>
          <w:szCs w:val="28"/>
          <w:lang w:eastAsia="ru-RU"/>
        </w:rPr>
        <w:t>.).</w:t>
      </w:r>
      <w:r w:rsidRPr="00D73DD6">
        <w:rPr>
          <w:rFonts w:eastAsia="Times New Roman" w:cs="Times New Roman"/>
          <w:szCs w:val="28"/>
          <w:lang w:eastAsia="ru-RU"/>
        </w:rPr>
        <w:t xml:space="preserve"> Бег на отрезках продолжит</w:t>
      </w:r>
      <w:r>
        <w:rPr>
          <w:rFonts w:eastAsia="Times New Roman" w:cs="Times New Roman"/>
          <w:szCs w:val="28"/>
          <w:lang w:eastAsia="ru-RU"/>
        </w:rPr>
        <w:t xml:space="preserve">ельностью от 60 до 400 метров. </w:t>
      </w:r>
      <w:r w:rsidRPr="00D73DD6">
        <w:rPr>
          <w:rFonts w:eastAsia="Times New Roman" w:cs="Times New Roman"/>
          <w:szCs w:val="28"/>
          <w:lang w:eastAsia="ru-RU"/>
        </w:rPr>
        <w:t>Совершенствование техники бега на короткие дистанции. Развитие выносливост</w:t>
      </w:r>
      <w:r>
        <w:rPr>
          <w:rFonts w:eastAsia="Times New Roman" w:cs="Times New Roman"/>
          <w:szCs w:val="28"/>
          <w:lang w:eastAsia="ru-RU"/>
        </w:rPr>
        <w:t>и. Навыки развития максимальной</w:t>
      </w:r>
      <w:r w:rsidRPr="00D73DD6">
        <w:rPr>
          <w:rFonts w:eastAsia="Times New Roman" w:cs="Times New Roman"/>
          <w:szCs w:val="28"/>
          <w:lang w:eastAsia="ru-RU"/>
        </w:rPr>
        <w:t xml:space="preserve"> скорости. Умение контролировать координацию движений. 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Тема 7</w:t>
      </w:r>
      <w:r w:rsidRPr="00D73DD6">
        <w:rPr>
          <w:rFonts w:eastAsia="Times New Roman" w:cs="Times New Roman"/>
          <w:szCs w:val="28"/>
          <w:lang w:eastAsia="ru-RU"/>
        </w:rPr>
        <w:t xml:space="preserve">. </w:t>
      </w:r>
      <w:r w:rsidRPr="00D73DD6">
        <w:rPr>
          <w:rFonts w:eastAsia="Times New Roman" w:cs="Times New Roman"/>
          <w:b/>
          <w:szCs w:val="28"/>
          <w:lang w:eastAsia="ru-RU"/>
        </w:rPr>
        <w:t>Л</w:t>
      </w:r>
      <w:r>
        <w:rPr>
          <w:rFonts w:eastAsia="Times New Roman" w:cs="Times New Roman"/>
          <w:b/>
          <w:szCs w:val="28"/>
          <w:lang w:eastAsia="ru-RU"/>
        </w:rPr>
        <w:t xml:space="preserve">егкая атлетика. Бег на средние </w:t>
      </w:r>
      <w:r w:rsidRPr="00D73DD6">
        <w:rPr>
          <w:rFonts w:eastAsia="Times New Roman" w:cs="Times New Roman"/>
          <w:b/>
          <w:szCs w:val="28"/>
          <w:lang w:eastAsia="ru-RU"/>
        </w:rPr>
        <w:t>дистанции.</w:t>
      </w:r>
      <w:r w:rsidRPr="00D73DD6">
        <w:rPr>
          <w:rFonts w:eastAsia="Times New Roman" w:cs="Times New Roman"/>
          <w:szCs w:val="28"/>
          <w:lang w:eastAsia="ru-RU"/>
        </w:rPr>
        <w:t xml:space="preserve"> 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</w:t>
      </w:r>
      <w:r w:rsidRPr="00D73DD6">
        <w:rPr>
          <w:rFonts w:eastAsia="Times New Roman" w:cs="Times New Roman"/>
          <w:b/>
          <w:szCs w:val="28"/>
          <w:lang w:eastAsia="ru-RU"/>
        </w:rPr>
        <w:t xml:space="preserve"> (2 </w:t>
      </w:r>
      <w:proofErr w:type="spellStart"/>
      <w:r w:rsidRPr="00D73DD6">
        <w:rPr>
          <w:rFonts w:eastAsia="Times New Roman" w:cs="Times New Roman"/>
          <w:b/>
          <w:szCs w:val="28"/>
          <w:lang w:eastAsia="ru-RU"/>
        </w:rPr>
        <w:t>ак.ч</w:t>
      </w:r>
      <w:proofErr w:type="spellEnd"/>
      <w:r w:rsidRPr="00D73DD6">
        <w:rPr>
          <w:rFonts w:eastAsia="Times New Roman" w:cs="Times New Roman"/>
          <w:b/>
          <w:szCs w:val="28"/>
          <w:lang w:eastAsia="ru-RU"/>
        </w:rPr>
        <w:t>.).</w:t>
      </w:r>
      <w:r w:rsidRPr="00D73DD6">
        <w:rPr>
          <w:rFonts w:eastAsia="Times New Roman" w:cs="Times New Roman"/>
          <w:szCs w:val="28"/>
          <w:lang w:eastAsia="ru-RU"/>
        </w:rPr>
        <w:t xml:space="preserve"> Бег на средние дистанции: от 600 до 3000 метров. Особеннос</w:t>
      </w:r>
      <w:r>
        <w:rPr>
          <w:rFonts w:eastAsia="Times New Roman" w:cs="Times New Roman"/>
          <w:szCs w:val="28"/>
          <w:lang w:eastAsia="ru-RU"/>
        </w:rPr>
        <w:t>тью упражнений при подготовке к бегу на средние дистанции</w:t>
      </w:r>
      <w:r w:rsidRPr="00D73DD6">
        <w:rPr>
          <w:rFonts w:eastAsia="Times New Roman" w:cs="Times New Roman"/>
          <w:szCs w:val="28"/>
          <w:lang w:eastAsia="ru-RU"/>
        </w:rPr>
        <w:t xml:space="preserve"> является необходимость выработать навык подбора идеальной скоро</w:t>
      </w:r>
      <w:r>
        <w:rPr>
          <w:rFonts w:eastAsia="Times New Roman" w:cs="Times New Roman"/>
          <w:szCs w:val="28"/>
          <w:lang w:eastAsia="ru-RU"/>
        </w:rPr>
        <w:t xml:space="preserve">сти движения, при которой силы </w:t>
      </w:r>
      <w:r w:rsidRPr="00D73DD6">
        <w:rPr>
          <w:rFonts w:eastAsia="Times New Roman" w:cs="Times New Roman"/>
          <w:szCs w:val="28"/>
          <w:lang w:eastAsia="ru-RU"/>
        </w:rPr>
        <w:t xml:space="preserve">будут расходоваться максимально экономично. 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Тема 8</w:t>
      </w:r>
      <w:r w:rsidRPr="00D73DD6">
        <w:rPr>
          <w:rFonts w:eastAsia="Times New Roman" w:cs="Times New Roman"/>
          <w:szCs w:val="28"/>
          <w:lang w:eastAsia="ru-RU"/>
        </w:rPr>
        <w:t xml:space="preserve">. </w:t>
      </w:r>
      <w:r w:rsidRPr="00D73DD6">
        <w:rPr>
          <w:rFonts w:eastAsia="Times New Roman" w:cs="Times New Roman"/>
          <w:b/>
          <w:szCs w:val="28"/>
          <w:lang w:eastAsia="ru-RU"/>
        </w:rPr>
        <w:t>Легкая атлетика. Стартовый разгон. Финиширование.</w:t>
      </w:r>
      <w:r w:rsidRPr="00D73DD6">
        <w:rPr>
          <w:rFonts w:eastAsia="Times New Roman" w:cs="Times New Roman"/>
          <w:szCs w:val="28"/>
          <w:lang w:eastAsia="ru-RU"/>
        </w:rPr>
        <w:t xml:space="preserve"> 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</w:t>
      </w:r>
      <w:r w:rsidRPr="00D73DD6">
        <w:rPr>
          <w:rFonts w:eastAsia="Times New Roman" w:cs="Times New Roman"/>
          <w:b/>
          <w:szCs w:val="28"/>
          <w:lang w:eastAsia="ru-RU"/>
        </w:rPr>
        <w:t xml:space="preserve"> (2 </w:t>
      </w:r>
      <w:proofErr w:type="spellStart"/>
      <w:r w:rsidRPr="00D73DD6">
        <w:rPr>
          <w:rFonts w:eastAsia="Times New Roman" w:cs="Times New Roman"/>
          <w:b/>
          <w:szCs w:val="28"/>
          <w:lang w:eastAsia="ru-RU"/>
        </w:rPr>
        <w:t>ак.ч</w:t>
      </w:r>
      <w:proofErr w:type="spellEnd"/>
      <w:r w:rsidRPr="00D73DD6">
        <w:rPr>
          <w:rFonts w:eastAsia="Times New Roman" w:cs="Times New Roman"/>
          <w:b/>
          <w:szCs w:val="28"/>
          <w:lang w:eastAsia="ru-RU"/>
        </w:rPr>
        <w:t>.).</w:t>
      </w:r>
      <w:r w:rsidRPr="00D73DD6">
        <w:rPr>
          <w:rFonts w:eastAsia="Times New Roman" w:cs="Times New Roman"/>
          <w:szCs w:val="28"/>
          <w:lang w:eastAsia="ru-RU"/>
        </w:rPr>
        <w:t xml:space="preserve"> Стартовый разгон зависит от длины дистанции, в среднем 15-20 метров. Задача – научиться быстро преодолевать этот отрезок. Техника бега во время финиша изменяется, слаженность движений может нарушаться из-за наступившего утомления, задача – отработать и выбрать технику финиша. 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Тема 9</w:t>
      </w:r>
      <w:r w:rsidRPr="00D73DD6">
        <w:rPr>
          <w:rFonts w:eastAsia="Times New Roman" w:cs="Times New Roman"/>
          <w:szCs w:val="28"/>
          <w:lang w:eastAsia="ru-RU"/>
        </w:rPr>
        <w:t xml:space="preserve">. </w:t>
      </w:r>
      <w:r w:rsidRPr="00D73DD6">
        <w:rPr>
          <w:rFonts w:eastAsia="Times New Roman" w:cs="Times New Roman"/>
          <w:b/>
          <w:szCs w:val="28"/>
          <w:lang w:eastAsia="ru-RU"/>
        </w:rPr>
        <w:t xml:space="preserve">Легкая атлетика. Эстафеты. 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</w:t>
      </w:r>
      <w:r w:rsidRPr="00D73DD6">
        <w:rPr>
          <w:rFonts w:eastAsia="Times New Roman" w:cs="Times New Roman"/>
          <w:b/>
          <w:szCs w:val="28"/>
          <w:lang w:eastAsia="ru-RU"/>
        </w:rPr>
        <w:t xml:space="preserve"> (2 </w:t>
      </w:r>
      <w:proofErr w:type="spellStart"/>
      <w:r w:rsidRPr="00D73DD6">
        <w:rPr>
          <w:rFonts w:eastAsia="Times New Roman" w:cs="Times New Roman"/>
          <w:b/>
          <w:szCs w:val="28"/>
          <w:lang w:eastAsia="ru-RU"/>
        </w:rPr>
        <w:t>ак.ч</w:t>
      </w:r>
      <w:proofErr w:type="spellEnd"/>
      <w:r w:rsidRPr="00D73DD6">
        <w:rPr>
          <w:rFonts w:eastAsia="Times New Roman" w:cs="Times New Roman"/>
          <w:b/>
          <w:szCs w:val="28"/>
          <w:lang w:eastAsia="ru-RU"/>
        </w:rPr>
        <w:t>.).</w:t>
      </w:r>
      <w:r w:rsidRPr="00D73DD6">
        <w:rPr>
          <w:rFonts w:eastAsia="Times New Roman" w:cs="Times New Roman"/>
          <w:szCs w:val="28"/>
          <w:lang w:eastAsia="ru-RU"/>
        </w:rPr>
        <w:t xml:space="preserve"> Техника эстафетного бега основана на слаженной работе команды, все участники которой должны двигаться по одной схеме. Отрабатывается навы</w:t>
      </w:r>
      <w:r>
        <w:rPr>
          <w:rFonts w:eastAsia="Times New Roman" w:cs="Times New Roman"/>
          <w:szCs w:val="28"/>
          <w:lang w:eastAsia="ru-RU"/>
        </w:rPr>
        <w:t xml:space="preserve">к передачи эстафетной палочки. </w:t>
      </w:r>
      <w:r w:rsidRPr="00D73DD6">
        <w:rPr>
          <w:rFonts w:eastAsia="Times New Roman" w:cs="Times New Roman"/>
          <w:szCs w:val="28"/>
          <w:lang w:eastAsia="ru-RU"/>
        </w:rPr>
        <w:t xml:space="preserve">Совершенствуется скоростная выносливость. 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Тема 10</w:t>
      </w:r>
      <w:r w:rsidRPr="00D73DD6">
        <w:rPr>
          <w:rFonts w:eastAsia="Times New Roman" w:cs="Times New Roman"/>
          <w:szCs w:val="28"/>
          <w:lang w:eastAsia="ru-RU"/>
        </w:rPr>
        <w:t xml:space="preserve">. </w:t>
      </w:r>
      <w:r w:rsidRPr="00D73DD6">
        <w:rPr>
          <w:rFonts w:eastAsia="Times New Roman" w:cs="Times New Roman"/>
          <w:b/>
          <w:szCs w:val="28"/>
          <w:lang w:eastAsia="ru-RU"/>
        </w:rPr>
        <w:t xml:space="preserve">Легкая атлетика. Прыжки в длину. 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lastRenderedPageBreak/>
        <w:t>Практ</w:t>
      </w:r>
      <w:r>
        <w:rPr>
          <w:rFonts w:eastAsia="Times New Roman" w:cs="Times New Roman"/>
          <w:b/>
          <w:szCs w:val="28"/>
          <w:lang w:eastAsia="ru-RU"/>
        </w:rPr>
        <w:t xml:space="preserve">ическое занятие </w:t>
      </w:r>
      <w:r w:rsidRPr="00D73DD6">
        <w:rPr>
          <w:rFonts w:eastAsia="Times New Roman" w:cs="Times New Roman"/>
          <w:b/>
          <w:szCs w:val="28"/>
          <w:lang w:eastAsia="ru-RU"/>
        </w:rPr>
        <w:t xml:space="preserve">(2 </w:t>
      </w:r>
      <w:proofErr w:type="spellStart"/>
      <w:r w:rsidRPr="00D73DD6">
        <w:rPr>
          <w:rFonts w:eastAsia="Times New Roman" w:cs="Times New Roman"/>
          <w:b/>
          <w:szCs w:val="28"/>
          <w:lang w:eastAsia="ru-RU"/>
        </w:rPr>
        <w:t>ак.ч</w:t>
      </w:r>
      <w:proofErr w:type="spellEnd"/>
      <w:r w:rsidRPr="00D73DD6">
        <w:rPr>
          <w:rFonts w:eastAsia="Times New Roman" w:cs="Times New Roman"/>
          <w:b/>
          <w:szCs w:val="28"/>
          <w:lang w:eastAsia="ru-RU"/>
        </w:rPr>
        <w:t>.).</w:t>
      </w:r>
      <w:r>
        <w:rPr>
          <w:rFonts w:eastAsia="Times New Roman" w:cs="Times New Roman"/>
          <w:szCs w:val="28"/>
          <w:lang w:eastAsia="ru-RU"/>
        </w:rPr>
        <w:t xml:space="preserve"> Прыжок </w:t>
      </w:r>
      <w:r w:rsidRPr="00D73DD6">
        <w:rPr>
          <w:rFonts w:eastAsia="Times New Roman" w:cs="Times New Roman"/>
          <w:szCs w:val="28"/>
          <w:lang w:eastAsia="ru-RU"/>
        </w:rPr>
        <w:t xml:space="preserve">в длину – двигательное действие, относящееся к горизонтальным прыжкам. Упражнения направленны на развитие прыгучести и спринтерских качеств. 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Тема 11</w:t>
      </w:r>
      <w:r w:rsidRPr="00D73DD6">
        <w:rPr>
          <w:rFonts w:eastAsia="Times New Roman" w:cs="Times New Roman"/>
          <w:szCs w:val="28"/>
          <w:lang w:eastAsia="ru-RU"/>
        </w:rPr>
        <w:t xml:space="preserve">. </w:t>
      </w:r>
      <w:r w:rsidRPr="00D73DD6">
        <w:rPr>
          <w:rFonts w:eastAsia="Times New Roman" w:cs="Times New Roman"/>
          <w:b/>
          <w:szCs w:val="28"/>
          <w:lang w:eastAsia="ru-RU"/>
        </w:rPr>
        <w:t xml:space="preserve">Гимнастика. </w:t>
      </w:r>
    </w:p>
    <w:p w:rsidR="00BD0B8C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</w:t>
      </w:r>
      <w:r w:rsidRPr="00D73DD6">
        <w:rPr>
          <w:rFonts w:eastAsia="Times New Roman" w:cs="Times New Roman"/>
          <w:b/>
          <w:szCs w:val="28"/>
          <w:lang w:eastAsia="ru-RU"/>
        </w:rPr>
        <w:t xml:space="preserve"> (4 </w:t>
      </w:r>
      <w:proofErr w:type="spellStart"/>
      <w:r w:rsidRPr="00D73DD6">
        <w:rPr>
          <w:rFonts w:eastAsia="Times New Roman" w:cs="Times New Roman"/>
          <w:b/>
          <w:szCs w:val="28"/>
          <w:lang w:eastAsia="ru-RU"/>
        </w:rPr>
        <w:t>ак.ч</w:t>
      </w:r>
      <w:proofErr w:type="spellEnd"/>
      <w:r w:rsidRPr="00D73DD6">
        <w:rPr>
          <w:rFonts w:eastAsia="Times New Roman" w:cs="Times New Roman"/>
          <w:b/>
          <w:szCs w:val="28"/>
          <w:lang w:eastAsia="ru-RU"/>
        </w:rPr>
        <w:t>.).</w:t>
      </w:r>
      <w:r w:rsidRPr="00D73DD6">
        <w:rPr>
          <w:rFonts w:eastAsia="Times New Roman" w:cs="Times New Roman"/>
          <w:szCs w:val="28"/>
          <w:lang w:eastAsia="ru-RU"/>
        </w:rPr>
        <w:t xml:space="preserve"> В программный материал входят простейшие виды построений и перестроений, большой круг общеразвивающих упражнений без предметов и с разнообразными предметами, упражнения в лазании и </w:t>
      </w:r>
      <w:proofErr w:type="spellStart"/>
      <w:r w:rsidRPr="00D73DD6">
        <w:rPr>
          <w:rFonts w:eastAsia="Times New Roman" w:cs="Times New Roman"/>
          <w:szCs w:val="28"/>
          <w:lang w:eastAsia="ru-RU"/>
        </w:rPr>
        <w:t>перелезании</w:t>
      </w:r>
      <w:proofErr w:type="spellEnd"/>
      <w:r w:rsidRPr="00D73DD6">
        <w:rPr>
          <w:rFonts w:eastAsia="Times New Roman" w:cs="Times New Roman"/>
          <w:szCs w:val="28"/>
          <w:lang w:eastAsia="ru-RU"/>
        </w:rPr>
        <w:t>, несложные акробатические упражнения и упражнения на гимнастических снарядах.</w:t>
      </w:r>
      <w:r>
        <w:rPr>
          <w:rFonts w:eastAsia="Times New Roman" w:cs="Times New Roman"/>
          <w:szCs w:val="28"/>
          <w:lang w:eastAsia="ru-RU"/>
        </w:rPr>
        <w:t xml:space="preserve"> Проведение практической работы №2.</w:t>
      </w:r>
    </w:p>
    <w:p w:rsidR="00BD0B8C" w:rsidRDefault="00BD0B8C" w:rsidP="00BD0B8C">
      <w:pPr>
        <w:spacing w:after="0" w:line="360" w:lineRule="auto"/>
        <w:ind w:firstLine="709"/>
        <w:jc w:val="both"/>
        <w:rPr>
          <w:rFonts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Тема 12. </w:t>
      </w:r>
      <w:r w:rsidRPr="00B05007">
        <w:rPr>
          <w:rFonts w:cs="Times New Roman"/>
          <w:b/>
          <w:szCs w:val="28"/>
          <w:lang w:eastAsia="ru-RU"/>
        </w:rPr>
        <w:t>Развитие координационных способностей.</w:t>
      </w:r>
    </w:p>
    <w:p w:rsidR="00BD0B8C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</w:t>
      </w:r>
      <w:r w:rsidRPr="00D73DD6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>(7</w:t>
      </w:r>
      <w:r w:rsidRPr="00D73DD6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D73DD6">
        <w:rPr>
          <w:rFonts w:eastAsia="Times New Roman" w:cs="Times New Roman"/>
          <w:b/>
          <w:szCs w:val="28"/>
          <w:lang w:eastAsia="ru-RU"/>
        </w:rPr>
        <w:t>ак.ч</w:t>
      </w:r>
      <w:proofErr w:type="spellEnd"/>
      <w:r w:rsidRPr="00D73DD6">
        <w:rPr>
          <w:rFonts w:eastAsia="Times New Roman" w:cs="Times New Roman"/>
          <w:b/>
          <w:szCs w:val="28"/>
          <w:lang w:eastAsia="ru-RU"/>
        </w:rPr>
        <w:t>.).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 этот раздел программы входят различные упражнения для развития координационных способностей (прыжки на скакалке, упражнения с теннисными мячиками, прыжковые упражнения, акробатические упражнения и подвижные игры с использованием координационных навыков). Проведение практической работы №5.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Тема 13</w:t>
      </w:r>
      <w:r w:rsidRPr="00B05007">
        <w:rPr>
          <w:rFonts w:eastAsia="Times New Roman" w:cs="Times New Roman"/>
          <w:b/>
          <w:szCs w:val="28"/>
          <w:lang w:eastAsia="ru-RU"/>
        </w:rPr>
        <w:t>. Силовая подготовка.</w:t>
      </w:r>
      <w:r w:rsidRPr="00D73DD6">
        <w:rPr>
          <w:rFonts w:eastAsia="Times New Roman" w:cs="Times New Roman"/>
          <w:szCs w:val="28"/>
          <w:lang w:eastAsia="ru-RU"/>
        </w:rPr>
        <w:t xml:space="preserve"> 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</w:t>
      </w:r>
      <w:r w:rsidRPr="00B05007">
        <w:rPr>
          <w:rFonts w:eastAsia="Times New Roman" w:cs="Times New Roman"/>
          <w:b/>
          <w:szCs w:val="28"/>
          <w:lang w:eastAsia="ru-RU"/>
        </w:rPr>
        <w:t xml:space="preserve"> (4 </w:t>
      </w:r>
      <w:proofErr w:type="spellStart"/>
      <w:r w:rsidRPr="00B05007">
        <w:rPr>
          <w:rFonts w:eastAsia="Times New Roman" w:cs="Times New Roman"/>
          <w:b/>
          <w:szCs w:val="28"/>
          <w:lang w:eastAsia="ru-RU"/>
        </w:rPr>
        <w:t>ак.ч</w:t>
      </w:r>
      <w:proofErr w:type="spellEnd"/>
      <w:r w:rsidRPr="00B05007">
        <w:rPr>
          <w:rFonts w:eastAsia="Times New Roman" w:cs="Times New Roman"/>
          <w:b/>
          <w:szCs w:val="28"/>
          <w:lang w:eastAsia="ru-RU"/>
        </w:rPr>
        <w:t>.).</w:t>
      </w:r>
      <w:r w:rsidRPr="00D73DD6">
        <w:rPr>
          <w:rFonts w:eastAsia="Times New Roman" w:cs="Times New Roman"/>
          <w:szCs w:val="28"/>
          <w:lang w:eastAsia="ru-RU"/>
        </w:rPr>
        <w:t xml:space="preserve"> Гармоническое развитие всех групп мыш</w:t>
      </w:r>
      <w:r>
        <w:rPr>
          <w:rFonts w:eastAsia="Times New Roman" w:cs="Times New Roman"/>
          <w:szCs w:val="28"/>
          <w:lang w:eastAsia="ru-RU"/>
        </w:rPr>
        <w:t>ц опорно-двигательного аппарата</w:t>
      </w:r>
      <w:r w:rsidRPr="00D73DD6">
        <w:rPr>
          <w:rFonts w:eastAsia="Times New Roman" w:cs="Times New Roman"/>
          <w:szCs w:val="28"/>
          <w:lang w:eastAsia="ru-RU"/>
        </w:rPr>
        <w:t xml:space="preserve"> путем избирательно направленного воздействия силовых упражнений (корректируя объем и содержание силовых упражнений).</w:t>
      </w:r>
      <w:r w:rsidRPr="00032A4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Проведение практической работы №3.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Тема 14</w:t>
      </w:r>
      <w:r w:rsidRPr="00D73DD6">
        <w:rPr>
          <w:rFonts w:eastAsia="Times New Roman" w:cs="Times New Roman"/>
          <w:szCs w:val="28"/>
          <w:lang w:eastAsia="ru-RU"/>
        </w:rPr>
        <w:t xml:space="preserve">. </w:t>
      </w:r>
      <w:r w:rsidRPr="00B05007">
        <w:rPr>
          <w:rFonts w:eastAsia="Times New Roman" w:cs="Times New Roman"/>
          <w:b/>
          <w:szCs w:val="28"/>
          <w:lang w:eastAsia="ru-RU"/>
        </w:rPr>
        <w:t xml:space="preserve">Подвижные игры. 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 (3</w:t>
      </w:r>
      <w:r w:rsidRPr="00B05007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B05007">
        <w:rPr>
          <w:rFonts w:eastAsia="Times New Roman" w:cs="Times New Roman"/>
          <w:b/>
          <w:szCs w:val="28"/>
          <w:lang w:eastAsia="ru-RU"/>
        </w:rPr>
        <w:t>ак.ч</w:t>
      </w:r>
      <w:proofErr w:type="spellEnd"/>
      <w:r w:rsidRPr="00B05007">
        <w:rPr>
          <w:rFonts w:eastAsia="Times New Roman" w:cs="Times New Roman"/>
          <w:b/>
          <w:szCs w:val="28"/>
          <w:lang w:eastAsia="ru-RU"/>
        </w:rPr>
        <w:t xml:space="preserve">.). </w:t>
      </w:r>
      <w:r w:rsidRPr="00D73DD6">
        <w:rPr>
          <w:rFonts w:eastAsia="Times New Roman" w:cs="Times New Roman"/>
          <w:szCs w:val="28"/>
          <w:lang w:eastAsia="ru-RU"/>
        </w:rPr>
        <w:t xml:space="preserve">Подвижные игры являются незаменимым средством решения комплекса взаимосвязанных задач воспитания личности </w:t>
      </w:r>
      <w:r>
        <w:rPr>
          <w:rFonts w:eastAsia="Times New Roman" w:cs="Times New Roman"/>
          <w:szCs w:val="28"/>
          <w:lang w:eastAsia="ru-RU"/>
        </w:rPr>
        <w:t>обучаю</w:t>
      </w:r>
      <w:r w:rsidRPr="00D73DD6">
        <w:rPr>
          <w:rFonts w:eastAsia="Times New Roman" w:cs="Times New Roman"/>
          <w:szCs w:val="28"/>
          <w:lang w:eastAsia="ru-RU"/>
        </w:rPr>
        <w:t xml:space="preserve">щегося, развития его разнообразных двигательных способностей и совершенствования умений. Подвижные игры направлены на развитие творчества, воображения, внимания, воспитание инициативности, самостоятельности действий, выработку умения выполнять правила общественно порядка. 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Тема 15</w:t>
      </w:r>
      <w:r w:rsidRPr="00D73DD6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b/>
          <w:szCs w:val="28"/>
          <w:lang w:eastAsia="ru-RU"/>
        </w:rPr>
        <w:t>Контроль</w:t>
      </w:r>
      <w:r w:rsidRPr="00B05007">
        <w:rPr>
          <w:rFonts w:eastAsia="Times New Roman" w:cs="Times New Roman"/>
          <w:b/>
          <w:szCs w:val="28"/>
          <w:lang w:eastAsia="ru-RU"/>
        </w:rPr>
        <w:t>ные нормативы.</w:t>
      </w:r>
    </w:p>
    <w:p w:rsidR="00BD0B8C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 (2</w:t>
      </w:r>
      <w:r w:rsidRPr="00B05007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B05007">
        <w:rPr>
          <w:rFonts w:eastAsia="Times New Roman" w:cs="Times New Roman"/>
          <w:b/>
          <w:szCs w:val="28"/>
          <w:lang w:eastAsia="ru-RU"/>
        </w:rPr>
        <w:t>ак.ч</w:t>
      </w:r>
      <w:proofErr w:type="spellEnd"/>
      <w:r w:rsidRPr="00B05007">
        <w:rPr>
          <w:rFonts w:eastAsia="Times New Roman" w:cs="Times New Roman"/>
          <w:b/>
          <w:szCs w:val="28"/>
          <w:lang w:eastAsia="ru-RU"/>
        </w:rPr>
        <w:t xml:space="preserve">.). </w:t>
      </w:r>
      <w:r w:rsidRPr="00D73DD6">
        <w:rPr>
          <w:rFonts w:eastAsia="Times New Roman" w:cs="Times New Roman"/>
          <w:szCs w:val="28"/>
          <w:lang w:eastAsia="ru-RU"/>
        </w:rPr>
        <w:t>Выполнение контрольных нормативов, на основании которых происходит оценка уровня физической подготовки обучающихся в рамках программы</w:t>
      </w:r>
      <w:r>
        <w:rPr>
          <w:rFonts w:eastAsia="Times New Roman" w:cs="Times New Roman"/>
          <w:szCs w:val="28"/>
          <w:lang w:eastAsia="ru-RU"/>
        </w:rPr>
        <w:t>,</w:t>
      </w:r>
      <w:r w:rsidRPr="00D73DD6">
        <w:rPr>
          <w:rFonts w:eastAsia="Times New Roman" w:cs="Times New Roman"/>
          <w:szCs w:val="28"/>
          <w:lang w:eastAsia="ru-RU"/>
        </w:rPr>
        <w:t xml:space="preserve"> направленной на подготовку космонавтов. </w:t>
      </w:r>
    </w:p>
    <w:p w:rsidR="00BD0B8C" w:rsidRPr="00C9403C" w:rsidRDefault="00BD0B8C" w:rsidP="00BD0B8C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Тема 16</w:t>
      </w:r>
      <w:r w:rsidRPr="00193D80">
        <w:rPr>
          <w:rFonts w:cs="Times New Roman"/>
          <w:bCs/>
          <w:szCs w:val="28"/>
          <w:lang w:eastAsia="ru-RU"/>
        </w:rPr>
        <w:t>.</w:t>
      </w:r>
      <w:r w:rsidRPr="00C9403C">
        <w:rPr>
          <w:rFonts w:cs="Times New Roman"/>
          <w:b/>
          <w:bCs/>
          <w:szCs w:val="28"/>
          <w:lang w:eastAsia="ru-RU"/>
        </w:rPr>
        <w:t xml:space="preserve"> </w:t>
      </w:r>
      <w:r w:rsidRPr="00193D80">
        <w:rPr>
          <w:rFonts w:cs="Times New Roman"/>
          <w:b/>
          <w:szCs w:val="28"/>
          <w:lang w:eastAsia="ru-RU"/>
        </w:rPr>
        <w:t>Вводное занятие.</w:t>
      </w:r>
    </w:p>
    <w:p w:rsidR="00BD0B8C" w:rsidRPr="00312427" w:rsidRDefault="00BD0B8C" w:rsidP="00BD0B8C">
      <w:pPr>
        <w:pStyle w:val="2"/>
        <w:spacing w:before="0" w:line="360" w:lineRule="auto"/>
        <w:ind w:firstLine="709"/>
        <w:jc w:val="both"/>
        <w:rPr>
          <w:rFonts w:eastAsia="Times New Roman"/>
          <w:b w:val="0"/>
          <w:bCs w:val="0"/>
          <w:i w:val="0"/>
          <w:iCs/>
          <w:lang w:eastAsia="ru-RU"/>
        </w:rPr>
      </w:pPr>
      <w:r w:rsidRPr="0082073C">
        <w:rPr>
          <w:i w:val="0"/>
          <w:iCs/>
        </w:rPr>
        <w:t>Теоретическое занятие</w:t>
      </w:r>
      <w:r w:rsidRPr="00C9403C">
        <w:rPr>
          <w:i w:val="0"/>
          <w:iCs/>
        </w:rPr>
        <w:t xml:space="preserve"> (1 </w:t>
      </w:r>
      <w:proofErr w:type="spellStart"/>
      <w:r w:rsidRPr="00C9403C">
        <w:rPr>
          <w:i w:val="0"/>
          <w:iCs/>
        </w:rPr>
        <w:t>ак.ч</w:t>
      </w:r>
      <w:proofErr w:type="spellEnd"/>
      <w:r w:rsidRPr="00C9403C">
        <w:rPr>
          <w:i w:val="0"/>
          <w:iCs/>
        </w:rPr>
        <w:t>.)</w:t>
      </w:r>
      <w:r>
        <w:rPr>
          <w:rFonts w:eastAsia="Times New Roman"/>
          <w:i w:val="0"/>
          <w:iCs/>
          <w:lang w:eastAsia="ru-RU"/>
        </w:rPr>
        <w:t xml:space="preserve"> </w:t>
      </w:r>
      <w:r>
        <w:rPr>
          <w:rFonts w:eastAsia="Times New Roman"/>
          <w:b w:val="0"/>
          <w:bCs w:val="0"/>
          <w:i w:val="0"/>
          <w:iCs/>
          <w:lang w:eastAsia="ru-RU"/>
        </w:rPr>
        <w:t xml:space="preserve">Основы техники безопасности и правил поведения в спортивных залах и уличных спортивных стадионах. Общее знакомство с программой и обсуждение графика работы с обучающимися. </w:t>
      </w:r>
      <w:r w:rsidRPr="00312427">
        <w:rPr>
          <w:rFonts w:eastAsiaTheme="minorHAnsi" w:cstheme="minorBidi"/>
          <w:b w:val="0"/>
          <w:bCs w:val="0"/>
          <w:i w:val="0"/>
          <w:iCs/>
          <w:szCs w:val="28"/>
        </w:rPr>
        <w:t>Проведение устного опроса.</w:t>
      </w:r>
    </w:p>
    <w:p w:rsidR="00BD0B8C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193D80">
        <w:rPr>
          <w:rFonts w:eastAsia="Times New Roman" w:cs="Times New Roman"/>
          <w:bCs/>
          <w:iCs/>
          <w:szCs w:val="28"/>
          <w:lang w:eastAsia="ru-RU"/>
        </w:rPr>
        <w:t xml:space="preserve">Тема </w:t>
      </w:r>
      <w:r>
        <w:rPr>
          <w:rFonts w:eastAsia="Times New Roman" w:cs="Times New Roman"/>
          <w:bCs/>
          <w:iCs/>
          <w:szCs w:val="28"/>
          <w:lang w:eastAsia="ru-RU"/>
        </w:rPr>
        <w:t>17</w:t>
      </w:r>
      <w:r w:rsidRPr="00193D80">
        <w:rPr>
          <w:rFonts w:eastAsia="Times New Roman" w:cs="Times New Roman"/>
          <w:bCs/>
          <w:iCs/>
          <w:szCs w:val="28"/>
          <w:lang w:eastAsia="ru-RU"/>
        </w:rPr>
        <w:t>.</w:t>
      </w:r>
      <w:r w:rsidRPr="00C9403C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>Тренировка космонавтов во внештатных ситуациях</w:t>
      </w:r>
      <w:r w:rsidRPr="00193D8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 xml:space="preserve"> Устройство космического модуля.</w:t>
      </w:r>
    </w:p>
    <w:p w:rsidR="00BD0B8C" w:rsidRPr="00312427" w:rsidRDefault="00BD0B8C" w:rsidP="00BD0B8C">
      <w:pPr>
        <w:spacing w:after="0" w:line="360" w:lineRule="auto"/>
        <w:ind w:firstLine="709"/>
        <w:jc w:val="both"/>
        <w:rPr>
          <w:rFonts w:eastAsia="Times New Roman" w:cstheme="majorBidi"/>
          <w:iCs/>
          <w:szCs w:val="26"/>
          <w:lang w:eastAsia="ru-RU"/>
        </w:rPr>
      </w:pPr>
      <w:r w:rsidRPr="0082073C">
        <w:rPr>
          <w:b/>
          <w:iCs/>
        </w:rPr>
        <w:t>Теоретическое занятие</w:t>
      </w:r>
      <w:r w:rsidRPr="00D66D68">
        <w:rPr>
          <w:b/>
          <w:iCs/>
        </w:rPr>
        <w:t xml:space="preserve"> (1 </w:t>
      </w:r>
      <w:proofErr w:type="spellStart"/>
      <w:r w:rsidRPr="00D66D68">
        <w:rPr>
          <w:b/>
          <w:iCs/>
        </w:rPr>
        <w:t>ак.ч</w:t>
      </w:r>
      <w:proofErr w:type="spellEnd"/>
      <w:r w:rsidRPr="00D66D68">
        <w:rPr>
          <w:b/>
          <w:iCs/>
        </w:rPr>
        <w:t>.)</w:t>
      </w:r>
      <w:r>
        <w:rPr>
          <w:rFonts w:eastAsia="Times New Roman"/>
          <w:iCs/>
          <w:lang w:eastAsia="ru-RU"/>
        </w:rPr>
        <w:t xml:space="preserve"> </w:t>
      </w:r>
      <w:r w:rsidRPr="00D66D68">
        <w:rPr>
          <w:rFonts w:eastAsia="Times New Roman" w:cstheme="majorBidi"/>
          <w:iCs/>
          <w:szCs w:val="26"/>
          <w:lang w:eastAsia="ru-RU"/>
        </w:rPr>
        <w:t>Как космонавты отрабатывают варианты приземления во внештатном районе</w:t>
      </w:r>
      <w:r>
        <w:rPr>
          <w:rFonts w:eastAsia="Times New Roman" w:cstheme="majorBidi"/>
          <w:iCs/>
          <w:szCs w:val="26"/>
          <w:lang w:eastAsia="ru-RU"/>
        </w:rPr>
        <w:t>?</w:t>
      </w:r>
      <w:r w:rsidRPr="00D66D68">
        <w:rPr>
          <w:rFonts w:eastAsia="Times New Roman" w:cstheme="majorBidi"/>
          <w:iCs/>
          <w:szCs w:val="26"/>
          <w:lang w:eastAsia="ru-RU"/>
        </w:rPr>
        <w:t xml:space="preserve"> Как устроен космический модуль, в ко</w:t>
      </w:r>
      <w:r>
        <w:rPr>
          <w:rFonts w:eastAsia="Times New Roman" w:cstheme="majorBidi"/>
          <w:iCs/>
          <w:szCs w:val="26"/>
          <w:lang w:eastAsia="ru-RU"/>
        </w:rPr>
        <w:t xml:space="preserve">тором они возвращаются на Землю? </w:t>
      </w:r>
      <w:r w:rsidRPr="00312427">
        <w:rPr>
          <w:bCs/>
          <w:iCs/>
          <w:szCs w:val="28"/>
        </w:rPr>
        <w:t>Проведение устного опроса.</w:t>
      </w:r>
    </w:p>
    <w:p w:rsidR="00BD0B8C" w:rsidRDefault="00BD0B8C" w:rsidP="00BD0B8C">
      <w:pPr>
        <w:spacing w:after="0" w:line="360" w:lineRule="auto"/>
        <w:ind w:firstLine="709"/>
        <w:jc w:val="both"/>
        <w:rPr>
          <w:b/>
          <w:iCs/>
        </w:rPr>
      </w:pPr>
      <w:r w:rsidRPr="00193D80">
        <w:rPr>
          <w:rFonts w:eastAsia="Times New Roman" w:cs="Times New Roman"/>
          <w:bCs/>
          <w:iCs/>
          <w:szCs w:val="28"/>
          <w:lang w:eastAsia="ru-RU"/>
        </w:rPr>
        <w:t xml:space="preserve">Тема </w:t>
      </w:r>
      <w:r>
        <w:rPr>
          <w:rFonts w:eastAsia="Times New Roman" w:cs="Times New Roman"/>
          <w:bCs/>
          <w:iCs/>
          <w:szCs w:val="28"/>
          <w:lang w:eastAsia="ru-RU"/>
        </w:rPr>
        <w:t>18</w:t>
      </w:r>
      <w:r w:rsidRPr="00193D80">
        <w:rPr>
          <w:rFonts w:eastAsia="Times New Roman" w:cs="Times New Roman"/>
          <w:bCs/>
          <w:iCs/>
          <w:szCs w:val="28"/>
          <w:lang w:eastAsia="ru-RU"/>
        </w:rPr>
        <w:t>.</w:t>
      </w:r>
      <w:r w:rsidRPr="00C9403C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DD5358">
        <w:rPr>
          <w:rFonts w:cs="Times New Roman"/>
          <w:b/>
          <w:szCs w:val="28"/>
          <w:lang w:eastAsia="ru-RU"/>
        </w:rPr>
        <w:t>Основы развития координационных способностей</w:t>
      </w:r>
      <w:r>
        <w:rPr>
          <w:b/>
          <w:iCs/>
        </w:rPr>
        <w:t>.</w:t>
      </w:r>
      <w:r w:rsidRPr="00D66D68">
        <w:rPr>
          <w:b/>
          <w:iCs/>
        </w:rPr>
        <w:t xml:space="preserve"> </w:t>
      </w:r>
    </w:p>
    <w:p w:rsidR="00BD0B8C" w:rsidRPr="00312427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073C">
        <w:rPr>
          <w:b/>
          <w:iCs/>
        </w:rPr>
        <w:t>Теоретическое занятие</w:t>
      </w:r>
      <w:r w:rsidRPr="00D66D68">
        <w:rPr>
          <w:b/>
          <w:iCs/>
        </w:rPr>
        <w:t xml:space="preserve"> (1 </w:t>
      </w:r>
      <w:proofErr w:type="spellStart"/>
      <w:r w:rsidRPr="00D66D68">
        <w:rPr>
          <w:b/>
          <w:iCs/>
        </w:rPr>
        <w:t>ак.ч</w:t>
      </w:r>
      <w:proofErr w:type="spellEnd"/>
      <w:r w:rsidRPr="00D66D68">
        <w:rPr>
          <w:b/>
          <w:iCs/>
        </w:rPr>
        <w:t>.)</w:t>
      </w:r>
      <w:r>
        <w:rPr>
          <w:rFonts w:eastAsia="Times New Roman"/>
          <w:iCs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Методы тренировок для развития координационных способностей. Разбор и техника выполнения координационных упражнений. </w:t>
      </w:r>
      <w:r w:rsidRPr="00312427">
        <w:rPr>
          <w:bCs/>
          <w:iCs/>
          <w:szCs w:val="28"/>
        </w:rPr>
        <w:t>Проведение устного опроса.</w:t>
      </w:r>
    </w:p>
    <w:p w:rsidR="00BD0B8C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D0B8C" w:rsidRDefault="00BD0B8C" w:rsidP="00BD0B8C">
      <w:pPr>
        <w:spacing w:after="0" w:line="360" w:lineRule="auto"/>
        <w:ind w:firstLine="709"/>
        <w:jc w:val="both"/>
        <w:rPr>
          <w:rFonts w:cstheme="majorBidi"/>
          <w:i/>
          <w:iCs/>
          <w:szCs w:val="26"/>
        </w:rPr>
      </w:pPr>
      <w:r>
        <w:rPr>
          <w:rFonts w:eastAsia="Times New Roman" w:cs="Times New Roman"/>
          <w:szCs w:val="28"/>
          <w:lang w:eastAsia="ru-RU"/>
        </w:rPr>
        <w:t>Тема 19</w:t>
      </w:r>
      <w:r w:rsidRPr="00D73DD6">
        <w:rPr>
          <w:rFonts w:eastAsia="Times New Roman" w:cs="Times New Roman"/>
          <w:szCs w:val="28"/>
          <w:lang w:eastAsia="ru-RU"/>
        </w:rPr>
        <w:t xml:space="preserve">. </w:t>
      </w:r>
      <w:r w:rsidRPr="00D66D68">
        <w:rPr>
          <w:rFonts w:eastAsia="Times New Roman" w:cs="Times New Roman"/>
          <w:b/>
          <w:szCs w:val="28"/>
          <w:lang w:eastAsia="ru-RU"/>
        </w:rPr>
        <w:t>Гимнастика.</w:t>
      </w:r>
      <w:r w:rsidRPr="00C96F80">
        <w:rPr>
          <w:rFonts w:cstheme="majorBidi"/>
          <w:i/>
          <w:iCs/>
          <w:szCs w:val="26"/>
        </w:rPr>
        <w:t xml:space="preserve"> </w:t>
      </w:r>
    </w:p>
    <w:p w:rsidR="00BD0B8C" w:rsidRPr="009759AB" w:rsidRDefault="00BD0B8C" w:rsidP="00BD0B8C">
      <w:pPr>
        <w:spacing w:after="0" w:line="360" w:lineRule="auto"/>
        <w:ind w:firstLine="709"/>
        <w:jc w:val="both"/>
        <w:rPr>
          <w:rFonts w:eastAsia="Times New Roman" w:cstheme="majorBidi"/>
          <w:bCs/>
          <w:iCs/>
          <w:szCs w:val="26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</w:t>
      </w:r>
      <w:r w:rsidRPr="00D66D68">
        <w:rPr>
          <w:rFonts w:cstheme="majorBidi"/>
          <w:b/>
          <w:iCs/>
          <w:szCs w:val="26"/>
        </w:rPr>
        <w:t xml:space="preserve"> (2 </w:t>
      </w:r>
      <w:proofErr w:type="spellStart"/>
      <w:r w:rsidRPr="00D66D68">
        <w:rPr>
          <w:rFonts w:cstheme="majorBidi"/>
          <w:b/>
          <w:iCs/>
          <w:szCs w:val="26"/>
        </w:rPr>
        <w:t>ак.ч</w:t>
      </w:r>
      <w:proofErr w:type="spellEnd"/>
      <w:r w:rsidRPr="00D66D68">
        <w:rPr>
          <w:rFonts w:cstheme="majorBidi"/>
          <w:b/>
          <w:iCs/>
          <w:szCs w:val="26"/>
        </w:rPr>
        <w:t>.).</w:t>
      </w:r>
      <w:r w:rsidRPr="00D66D68">
        <w:rPr>
          <w:rFonts w:cs="Times New Roman"/>
          <w:sz w:val="24"/>
          <w:szCs w:val="24"/>
        </w:rPr>
        <w:t xml:space="preserve"> </w:t>
      </w:r>
      <w:r w:rsidRPr="00D66D68">
        <w:rPr>
          <w:rFonts w:eastAsia="Times New Roman" w:cstheme="majorBidi"/>
          <w:bCs/>
          <w:iCs/>
          <w:szCs w:val="26"/>
          <w:lang w:eastAsia="ru-RU"/>
        </w:rPr>
        <w:t>Гимнастические упражнения обогащаются, расширяются и углубляются. Более сложными становятся упражнения в построениях и перестроениях, общеразвивающие упражнения без предметов и с предметами (набивными мячами, палками, обручами, скакалками), акробатические упражнения, опорные прыжки, упражнения в висах и упорах на различных гимнастических снарядах.</w:t>
      </w:r>
    </w:p>
    <w:p w:rsidR="00BD0B8C" w:rsidRPr="00C96F80" w:rsidRDefault="00BD0B8C" w:rsidP="00BD0B8C">
      <w:pPr>
        <w:pStyle w:val="2"/>
        <w:spacing w:before="0" w:line="360" w:lineRule="auto"/>
        <w:ind w:firstLine="709"/>
        <w:jc w:val="both"/>
        <w:rPr>
          <w:i w:val="0"/>
          <w:iCs/>
        </w:rPr>
      </w:pPr>
      <w:r>
        <w:rPr>
          <w:rFonts w:eastAsia="Times New Roman" w:cs="Times New Roman"/>
          <w:b w:val="0"/>
          <w:i w:val="0"/>
          <w:szCs w:val="28"/>
          <w:lang w:eastAsia="ru-RU"/>
        </w:rPr>
        <w:lastRenderedPageBreak/>
        <w:t>Тема 20</w:t>
      </w:r>
      <w:r w:rsidRPr="00D66D68">
        <w:rPr>
          <w:rFonts w:eastAsia="Times New Roman" w:cs="Times New Roman"/>
          <w:b w:val="0"/>
          <w:i w:val="0"/>
          <w:szCs w:val="28"/>
          <w:lang w:eastAsia="ru-RU"/>
        </w:rPr>
        <w:t>.</w:t>
      </w:r>
      <w:r w:rsidRPr="00D73DD6">
        <w:rPr>
          <w:rFonts w:eastAsia="Times New Roman" w:cs="Times New Roman"/>
          <w:szCs w:val="28"/>
          <w:lang w:eastAsia="ru-RU"/>
        </w:rPr>
        <w:t xml:space="preserve"> </w:t>
      </w:r>
      <w:r w:rsidRPr="00C96F80">
        <w:rPr>
          <w:i w:val="0"/>
          <w:iCs/>
        </w:rPr>
        <w:t xml:space="preserve">Силовая подготовка. </w:t>
      </w:r>
    </w:p>
    <w:p w:rsidR="00BD0B8C" w:rsidRPr="009759AB" w:rsidRDefault="00BD0B8C" w:rsidP="00BD0B8C">
      <w:pPr>
        <w:pStyle w:val="2"/>
        <w:spacing w:before="0" w:line="360" w:lineRule="auto"/>
        <w:ind w:firstLine="709"/>
        <w:jc w:val="both"/>
        <w:rPr>
          <w:rFonts w:eastAsia="Times New Roman" w:cs="Times New Roman"/>
          <w:b w:val="0"/>
          <w:bCs w:val="0"/>
          <w:i w:val="0"/>
          <w:szCs w:val="28"/>
          <w:lang w:eastAsia="ru-RU"/>
        </w:rPr>
      </w:pPr>
      <w:r w:rsidRPr="0082073C">
        <w:rPr>
          <w:rFonts w:eastAsia="Times New Roman" w:cs="Times New Roman"/>
          <w:i w:val="0"/>
          <w:szCs w:val="28"/>
          <w:lang w:eastAsia="ru-RU"/>
        </w:rPr>
        <w:t>Практическое занятие</w:t>
      </w:r>
      <w:r w:rsidRPr="00C96F80">
        <w:rPr>
          <w:i w:val="0"/>
          <w:iCs/>
        </w:rPr>
        <w:t xml:space="preserve"> (2 </w:t>
      </w:r>
      <w:proofErr w:type="spellStart"/>
      <w:r w:rsidRPr="00C96F80">
        <w:rPr>
          <w:i w:val="0"/>
          <w:iCs/>
        </w:rPr>
        <w:t>ак.ч</w:t>
      </w:r>
      <w:proofErr w:type="spellEnd"/>
      <w:r w:rsidRPr="00C96F80">
        <w:rPr>
          <w:i w:val="0"/>
          <w:iCs/>
        </w:rPr>
        <w:t>.).</w:t>
      </w:r>
      <w:r>
        <w:rPr>
          <w:rFonts w:cs="Times New Roman"/>
          <w:sz w:val="24"/>
          <w:szCs w:val="24"/>
        </w:rPr>
        <w:t xml:space="preserve"> </w:t>
      </w:r>
      <w:r w:rsidRPr="00D66D68">
        <w:rPr>
          <w:rFonts w:eastAsia="Times New Roman" w:cs="Times New Roman"/>
          <w:b w:val="0"/>
          <w:bCs w:val="0"/>
          <w:i w:val="0"/>
          <w:szCs w:val="28"/>
          <w:lang w:eastAsia="ru-RU"/>
        </w:rPr>
        <w:t>Разностороннее развитие силовых способностей в единстве с освоением жизненно важных двигательных действий (умений и навыков).</w:t>
      </w:r>
    </w:p>
    <w:p w:rsidR="00BD0B8C" w:rsidRDefault="00BD0B8C" w:rsidP="00BD0B8C">
      <w:pPr>
        <w:spacing w:after="0" w:line="36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szCs w:val="28"/>
          <w:lang w:eastAsia="ru-RU"/>
        </w:rPr>
        <w:t>Тема 21</w:t>
      </w:r>
      <w:r w:rsidRPr="00D73DD6">
        <w:rPr>
          <w:rFonts w:eastAsia="Times New Roman" w:cs="Times New Roman"/>
          <w:szCs w:val="28"/>
          <w:lang w:eastAsia="ru-RU"/>
        </w:rPr>
        <w:t xml:space="preserve">. </w:t>
      </w:r>
      <w:r w:rsidRPr="00D66D68">
        <w:rPr>
          <w:rFonts w:eastAsia="Times New Roman" w:cs="Times New Roman"/>
          <w:b/>
          <w:szCs w:val="28"/>
          <w:lang w:eastAsia="ru-RU"/>
        </w:rPr>
        <w:t>Легкая атлетика. Кроссовая подготовка</w:t>
      </w:r>
      <w:r w:rsidRPr="005D5001">
        <w:rPr>
          <w:rFonts w:cs="Times New Roman"/>
          <w:b/>
          <w:sz w:val="24"/>
          <w:szCs w:val="24"/>
        </w:rPr>
        <w:t>.</w:t>
      </w:r>
    </w:p>
    <w:p w:rsidR="00BD0B8C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</w:t>
      </w:r>
      <w:r w:rsidRPr="00D66D68">
        <w:rPr>
          <w:rFonts w:eastAsia="Times New Roman" w:cs="Times New Roman"/>
          <w:b/>
          <w:szCs w:val="28"/>
          <w:lang w:eastAsia="ru-RU"/>
        </w:rPr>
        <w:t xml:space="preserve"> (2ак.ч.). </w:t>
      </w:r>
      <w:r w:rsidRPr="00D66D68">
        <w:rPr>
          <w:rFonts w:eastAsia="Times New Roman" w:cs="Times New Roman"/>
          <w:szCs w:val="28"/>
          <w:lang w:eastAsia="ru-RU"/>
        </w:rPr>
        <w:t xml:space="preserve">Кросс </w:t>
      </w:r>
      <w:r>
        <w:rPr>
          <w:rFonts w:eastAsia="Times New Roman" w:cs="Times New Roman"/>
          <w:szCs w:val="28"/>
          <w:lang w:eastAsia="ru-RU"/>
        </w:rPr>
        <w:t>–</w:t>
      </w:r>
      <w:r w:rsidRPr="00D66D68">
        <w:rPr>
          <w:rFonts w:eastAsia="Times New Roman" w:cs="Times New Roman"/>
          <w:szCs w:val="28"/>
          <w:lang w:eastAsia="ru-RU"/>
        </w:rPr>
        <w:t xml:space="preserve"> бег по пересеченной местности. Дисциплина направлена на гармоничное физическое развитие человека. Основные задачи: тренировка выносливости, разв</w:t>
      </w:r>
      <w:r>
        <w:rPr>
          <w:rFonts w:eastAsia="Times New Roman" w:cs="Times New Roman"/>
          <w:szCs w:val="28"/>
          <w:lang w:eastAsia="ru-RU"/>
        </w:rPr>
        <w:t>итие скорости, силы и ловкости.</w:t>
      </w:r>
    </w:p>
    <w:p w:rsidR="00BD0B8C" w:rsidRPr="00D66D68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Тема 22</w:t>
      </w:r>
      <w:r w:rsidRPr="00D73DD6">
        <w:rPr>
          <w:rFonts w:eastAsia="Times New Roman" w:cs="Times New Roman"/>
          <w:szCs w:val="28"/>
          <w:lang w:eastAsia="ru-RU"/>
        </w:rPr>
        <w:t xml:space="preserve">. </w:t>
      </w:r>
      <w:r w:rsidRPr="00D66D68">
        <w:rPr>
          <w:rFonts w:eastAsia="Times New Roman" w:cs="Times New Roman"/>
          <w:b/>
          <w:szCs w:val="28"/>
          <w:lang w:eastAsia="ru-RU"/>
        </w:rPr>
        <w:t xml:space="preserve">Легкая атлетика. Челночный бег. </w:t>
      </w:r>
    </w:p>
    <w:p w:rsidR="00BD0B8C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</w:t>
      </w:r>
      <w:r w:rsidRPr="00D66D68">
        <w:rPr>
          <w:rFonts w:eastAsia="Times New Roman" w:cs="Times New Roman"/>
          <w:b/>
          <w:szCs w:val="28"/>
          <w:lang w:eastAsia="ru-RU"/>
        </w:rPr>
        <w:t xml:space="preserve"> (2ак.ч.).</w:t>
      </w:r>
      <w:r>
        <w:rPr>
          <w:rFonts w:cs="Times New Roman"/>
          <w:b/>
          <w:sz w:val="24"/>
          <w:szCs w:val="24"/>
        </w:rPr>
        <w:t xml:space="preserve"> </w:t>
      </w:r>
      <w:r w:rsidRPr="00D66D68">
        <w:rPr>
          <w:rFonts w:eastAsia="Times New Roman" w:cs="Times New Roman"/>
          <w:szCs w:val="28"/>
          <w:lang w:eastAsia="ru-RU"/>
        </w:rPr>
        <w:t>Челночный бег – дисциплина легкой</w:t>
      </w:r>
      <w:r>
        <w:rPr>
          <w:rFonts w:eastAsia="Times New Roman" w:cs="Times New Roman"/>
          <w:szCs w:val="28"/>
          <w:lang w:eastAsia="ru-RU"/>
        </w:rPr>
        <w:t xml:space="preserve"> атлетики, которая предполагает</w:t>
      </w:r>
      <w:r w:rsidRPr="00D66D68">
        <w:rPr>
          <w:rFonts w:eastAsia="Times New Roman" w:cs="Times New Roman"/>
          <w:szCs w:val="28"/>
          <w:lang w:eastAsia="ru-RU"/>
        </w:rPr>
        <w:t xml:space="preserve"> бег с мн</w:t>
      </w:r>
      <w:r>
        <w:rPr>
          <w:rFonts w:eastAsia="Times New Roman" w:cs="Times New Roman"/>
          <w:szCs w:val="28"/>
          <w:lang w:eastAsia="ru-RU"/>
        </w:rPr>
        <w:t xml:space="preserve">огократной сменой направления. </w:t>
      </w:r>
      <w:r w:rsidRPr="00D66D68">
        <w:rPr>
          <w:rFonts w:eastAsia="Times New Roman" w:cs="Times New Roman"/>
          <w:szCs w:val="28"/>
          <w:lang w:eastAsia="ru-RU"/>
        </w:rPr>
        <w:t>Обучение координации движений при быстрой смене на</w:t>
      </w:r>
      <w:r>
        <w:rPr>
          <w:rFonts w:eastAsia="Times New Roman" w:cs="Times New Roman"/>
          <w:szCs w:val="28"/>
          <w:lang w:eastAsia="ru-RU"/>
        </w:rPr>
        <w:t xml:space="preserve">правления без потери скорости. </w:t>
      </w:r>
    </w:p>
    <w:p w:rsidR="00BD0B8C" w:rsidRPr="00D66D68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Тема 23</w:t>
      </w:r>
      <w:r w:rsidRPr="00D73DD6">
        <w:rPr>
          <w:rFonts w:eastAsia="Times New Roman" w:cs="Times New Roman"/>
          <w:szCs w:val="28"/>
          <w:lang w:eastAsia="ru-RU"/>
        </w:rPr>
        <w:t xml:space="preserve">. </w:t>
      </w:r>
      <w:r w:rsidRPr="00D66D68">
        <w:rPr>
          <w:rFonts w:eastAsia="Times New Roman" w:cs="Times New Roman"/>
          <w:b/>
          <w:szCs w:val="28"/>
          <w:lang w:eastAsia="ru-RU"/>
        </w:rPr>
        <w:t xml:space="preserve">Спортивные игры. </w:t>
      </w:r>
    </w:p>
    <w:p w:rsidR="00BD0B8C" w:rsidRPr="00D66D68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</w:t>
      </w:r>
      <w:r w:rsidRPr="00D66D68">
        <w:rPr>
          <w:rFonts w:eastAsia="Times New Roman" w:cs="Times New Roman"/>
          <w:b/>
          <w:szCs w:val="28"/>
          <w:lang w:eastAsia="ru-RU"/>
        </w:rPr>
        <w:t xml:space="preserve"> (2ак.ч.) </w:t>
      </w:r>
      <w:r w:rsidRPr="00D66D68">
        <w:rPr>
          <w:rFonts w:eastAsia="Times New Roman" w:cs="Times New Roman"/>
          <w:szCs w:val="28"/>
          <w:lang w:eastAsia="ru-RU"/>
        </w:rPr>
        <w:t>По своему воздействию спортивная игра является наиболее комплексным и универсальным средством развития.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развития, прежде всего, координационных и кондиционных способностей, а также всевозможных сочетаний этих групп способностей.</w:t>
      </w:r>
      <w:r>
        <w:rPr>
          <w:rFonts w:eastAsia="Times New Roman" w:cs="Times New Roman"/>
          <w:szCs w:val="28"/>
          <w:lang w:eastAsia="ru-RU"/>
        </w:rPr>
        <w:t xml:space="preserve"> Проведение практической работы №4.</w:t>
      </w:r>
    </w:p>
    <w:p w:rsidR="00BD0B8C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Тема 24</w:t>
      </w:r>
      <w:r w:rsidRPr="00D73DD6">
        <w:rPr>
          <w:rFonts w:eastAsia="Times New Roman" w:cs="Times New Roman"/>
          <w:szCs w:val="28"/>
          <w:lang w:eastAsia="ru-RU"/>
        </w:rPr>
        <w:t xml:space="preserve">. </w:t>
      </w:r>
      <w:r w:rsidRPr="00D66D68">
        <w:rPr>
          <w:rFonts w:eastAsia="Times New Roman" w:cs="Times New Roman"/>
          <w:b/>
          <w:szCs w:val="28"/>
          <w:lang w:eastAsia="ru-RU"/>
        </w:rPr>
        <w:t>Обучение прыжкам на батутах.</w:t>
      </w:r>
    </w:p>
    <w:p w:rsidR="00BD0B8C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</w:t>
      </w:r>
      <w:r w:rsidRPr="00D73DD6">
        <w:rPr>
          <w:rFonts w:eastAsia="Times New Roman" w:cs="Times New Roman"/>
          <w:b/>
          <w:szCs w:val="28"/>
          <w:lang w:eastAsia="ru-RU"/>
        </w:rPr>
        <w:t xml:space="preserve"> (2 </w:t>
      </w:r>
      <w:proofErr w:type="spellStart"/>
      <w:r w:rsidRPr="00D73DD6">
        <w:rPr>
          <w:rFonts w:eastAsia="Times New Roman" w:cs="Times New Roman"/>
          <w:b/>
          <w:szCs w:val="28"/>
          <w:lang w:eastAsia="ru-RU"/>
        </w:rPr>
        <w:t>ак.ч</w:t>
      </w:r>
      <w:proofErr w:type="spellEnd"/>
      <w:r w:rsidRPr="00D73DD6">
        <w:rPr>
          <w:rFonts w:eastAsia="Times New Roman" w:cs="Times New Roman"/>
          <w:b/>
          <w:szCs w:val="28"/>
          <w:lang w:eastAsia="ru-RU"/>
        </w:rPr>
        <w:t>.).</w:t>
      </w:r>
      <w:r w:rsidRPr="00D73DD6">
        <w:rPr>
          <w:rFonts w:eastAsia="Times New Roman" w:cs="Times New Roman"/>
          <w:szCs w:val="28"/>
          <w:lang w:eastAsia="ru-RU"/>
        </w:rPr>
        <w:t xml:space="preserve"> Техника </w:t>
      </w:r>
      <w:r>
        <w:rPr>
          <w:rFonts w:eastAsia="Times New Roman" w:cs="Times New Roman"/>
          <w:szCs w:val="28"/>
          <w:lang w:eastAsia="ru-RU"/>
        </w:rPr>
        <w:t>основных прыжков на батуте. Сочетание нескольких вариантов прыжков.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Тема 25</w:t>
      </w:r>
      <w:r w:rsidRPr="00D73DD6">
        <w:rPr>
          <w:rFonts w:eastAsia="Times New Roman" w:cs="Times New Roman"/>
          <w:szCs w:val="28"/>
          <w:lang w:eastAsia="ru-RU"/>
        </w:rPr>
        <w:t xml:space="preserve">. </w:t>
      </w:r>
      <w:r w:rsidRPr="00D66D68">
        <w:rPr>
          <w:rFonts w:eastAsia="Times New Roman" w:cs="Times New Roman"/>
          <w:b/>
          <w:szCs w:val="28"/>
          <w:lang w:eastAsia="ru-RU"/>
        </w:rPr>
        <w:t>Тренировочные упражнения на координацию на полусферах.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lastRenderedPageBreak/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</w:t>
      </w:r>
      <w:r w:rsidRPr="00D73DD6">
        <w:rPr>
          <w:rFonts w:eastAsia="Times New Roman" w:cs="Times New Roman"/>
          <w:b/>
          <w:szCs w:val="28"/>
          <w:lang w:eastAsia="ru-RU"/>
        </w:rPr>
        <w:t xml:space="preserve"> (2 </w:t>
      </w:r>
      <w:proofErr w:type="spellStart"/>
      <w:r w:rsidRPr="00D73DD6">
        <w:rPr>
          <w:rFonts w:eastAsia="Times New Roman" w:cs="Times New Roman"/>
          <w:b/>
          <w:szCs w:val="28"/>
          <w:lang w:eastAsia="ru-RU"/>
        </w:rPr>
        <w:t>ак.ч</w:t>
      </w:r>
      <w:proofErr w:type="spellEnd"/>
      <w:r w:rsidRPr="00D73DD6">
        <w:rPr>
          <w:rFonts w:eastAsia="Times New Roman" w:cs="Times New Roman"/>
          <w:b/>
          <w:szCs w:val="28"/>
          <w:lang w:eastAsia="ru-RU"/>
        </w:rPr>
        <w:t>.).</w:t>
      </w:r>
      <w:r w:rsidRPr="00D73DD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Всевозможные упражнения на полусферах с сохранением равновесия. Выполнение упражнения на полусферах с закрытыми глазами.</w:t>
      </w:r>
    </w:p>
    <w:p w:rsidR="00BD0B8C" w:rsidRDefault="00BD0B8C" w:rsidP="00BD0B8C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Тема 26</w:t>
      </w:r>
      <w:r w:rsidRPr="00D73DD6">
        <w:rPr>
          <w:rFonts w:eastAsia="Times New Roman" w:cs="Times New Roman"/>
          <w:szCs w:val="28"/>
          <w:lang w:eastAsia="ru-RU"/>
        </w:rPr>
        <w:t xml:space="preserve">. </w:t>
      </w:r>
      <w:r w:rsidRPr="0003776C">
        <w:rPr>
          <w:rFonts w:eastAsia="Times New Roman" w:cs="Times New Roman"/>
          <w:b/>
          <w:szCs w:val="28"/>
          <w:lang w:eastAsia="ru-RU"/>
        </w:rPr>
        <w:t>Упражнения на координацию с теннисными мячами.</w:t>
      </w:r>
    </w:p>
    <w:p w:rsidR="00BD0B8C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 (2</w:t>
      </w:r>
      <w:r w:rsidRPr="00D73DD6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D73DD6">
        <w:rPr>
          <w:rFonts w:eastAsia="Times New Roman" w:cs="Times New Roman"/>
          <w:b/>
          <w:szCs w:val="28"/>
          <w:lang w:eastAsia="ru-RU"/>
        </w:rPr>
        <w:t>ак.ч</w:t>
      </w:r>
      <w:proofErr w:type="spellEnd"/>
      <w:r w:rsidRPr="00D73DD6">
        <w:rPr>
          <w:rFonts w:eastAsia="Times New Roman" w:cs="Times New Roman"/>
          <w:b/>
          <w:szCs w:val="28"/>
          <w:lang w:eastAsia="ru-RU"/>
        </w:rPr>
        <w:t>.).</w:t>
      </w:r>
      <w:r w:rsidRPr="00D73DD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Комплексы упражнения с теннисными мячами (одним, двумя, тремя), стоя на месте, в движении (ходьба, бег, прыжки, кувырки).</w:t>
      </w:r>
    </w:p>
    <w:p w:rsidR="00BD0B8C" w:rsidRPr="0003776C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Тема 27. </w:t>
      </w:r>
      <w:r w:rsidRPr="0003776C">
        <w:rPr>
          <w:rFonts w:eastAsia="Times New Roman" w:cs="Times New Roman"/>
          <w:b/>
          <w:szCs w:val="28"/>
          <w:lang w:eastAsia="ru-RU"/>
        </w:rPr>
        <w:t>Круговая тренировка с использованием координационных упражнений.</w:t>
      </w:r>
    </w:p>
    <w:p w:rsidR="00BD0B8C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 (2</w:t>
      </w:r>
      <w:r w:rsidRPr="00D73DD6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D73DD6">
        <w:rPr>
          <w:rFonts w:eastAsia="Times New Roman" w:cs="Times New Roman"/>
          <w:b/>
          <w:szCs w:val="28"/>
          <w:lang w:eastAsia="ru-RU"/>
        </w:rPr>
        <w:t>ак.ч</w:t>
      </w:r>
      <w:proofErr w:type="spellEnd"/>
      <w:r w:rsidRPr="00D73DD6">
        <w:rPr>
          <w:rFonts w:eastAsia="Times New Roman" w:cs="Times New Roman"/>
          <w:b/>
          <w:szCs w:val="28"/>
          <w:lang w:eastAsia="ru-RU"/>
        </w:rPr>
        <w:t>.).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Тренировка построена с использованием кругового метода. 10 станций со своими упражнениями, которые обучающиеся выполняют по 1 минуте на каждой станции. (2 круга).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Тема 28</w:t>
      </w:r>
      <w:r w:rsidRPr="00B05007">
        <w:rPr>
          <w:rFonts w:eastAsia="Times New Roman" w:cs="Times New Roman"/>
          <w:b/>
          <w:szCs w:val="28"/>
          <w:lang w:eastAsia="ru-RU"/>
        </w:rPr>
        <w:t xml:space="preserve">. </w:t>
      </w:r>
      <w:r w:rsidRPr="000617C8">
        <w:rPr>
          <w:rFonts w:cs="Times New Roman"/>
          <w:b/>
          <w:szCs w:val="28"/>
          <w:lang w:eastAsia="ru-RU"/>
        </w:rPr>
        <w:t>Развитие координационных способностей в подвижных играх.</w:t>
      </w:r>
    </w:p>
    <w:p w:rsidR="00BD0B8C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 (5</w:t>
      </w:r>
      <w:r w:rsidRPr="00B05007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B05007">
        <w:rPr>
          <w:rFonts w:eastAsia="Times New Roman" w:cs="Times New Roman"/>
          <w:b/>
          <w:szCs w:val="28"/>
          <w:lang w:eastAsia="ru-RU"/>
        </w:rPr>
        <w:t>ак.ч</w:t>
      </w:r>
      <w:proofErr w:type="spellEnd"/>
      <w:r w:rsidRPr="00B05007">
        <w:rPr>
          <w:rFonts w:eastAsia="Times New Roman" w:cs="Times New Roman"/>
          <w:b/>
          <w:szCs w:val="28"/>
          <w:lang w:eastAsia="ru-RU"/>
        </w:rPr>
        <w:t>.).</w:t>
      </w:r>
      <w:r w:rsidRPr="00D73DD6">
        <w:rPr>
          <w:rFonts w:eastAsia="Times New Roman" w:cs="Times New Roman"/>
          <w:szCs w:val="28"/>
          <w:lang w:eastAsia="ru-RU"/>
        </w:rPr>
        <w:t xml:space="preserve"> Подвижные игры являются незаменимым средством решения комплекса взаимосвязанных задач воспитания личности </w:t>
      </w:r>
      <w:r>
        <w:rPr>
          <w:rFonts w:eastAsia="Times New Roman" w:cs="Times New Roman"/>
          <w:szCs w:val="28"/>
          <w:lang w:eastAsia="ru-RU"/>
        </w:rPr>
        <w:t>обучаю</w:t>
      </w:r>
      <w:r w:rsidRPr="00D73DD6">
        <w:rPr>
          <w:rFonts w:eastAsia="Times New Roman" w:cs="Times New Roman"/>
          <w:szCs w:val="28"/>
          <w:lang w:eastAsia="ru-RU"/>
        </w:rPr>
        <w:t xml:space="preserve">щегося, развития его разнообразных двигательных способностей и совершенствования умений. Подвижные игры направлены на развитие творчества, воображения, внимания, воспитание инициативности, самостоятельности действий, выработку умения выполнять правила общественно порядка. </w:t>
      </w:r>
      <w:r>
        <w:rPr>
          <w:rFonts w:eastAsia="Times New Roman" w:cs="Times New Roman"/>
          <w:szCs w:val="28"/>
          <w:lang w:eastAsia="ru-RU"/>
        </w:rPr>
        <w:t>Проведение практической работы №6.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Тема 29</w:t>
      </w:r>
      <w:r w:rsidRPr="00D73DD6">
        <w:rPr>
          <w:rFonts w:eastAsia="Times New Roman" w:cs="Times New Roman"/>
          <w:szCs w:val="28"/>
          <w:lang w:eastAsia="ru-RU"/>
        </w:rPr>
        <w:t xml:space="preserve">. </w:t>
      </w:r>
      <w:r w:rsidRPr="00B05007">
        <w:rPr>
          <w:rFonts w:eastAsia="Times New Roman" w:cs="Times New Roman"/>
          <w:b/>
          <w:szCs w:val="28"/>
          <w:lang w:eastAsia="ru-RU"/>
        </w:rPr>
        <w:t>Контрольно-переводные нормативы.</w:t>
      </w:r>
    </w:p>
    <w:p w:rsidR="00BD0B8C" w:rsidRPr="00D73DD6" w:rsidRDefault="00BD0B8C" w:rsidP="00BD0B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007">
        <w:rPr>
          <w:rFonts w:eastAsia="Times New Roman" w:cs="Times New Roman"/>
          <w:b/>
          <w:szCs w:val="28"/>
          <w:lang w:eastAsia="ru-RU"/>
        </w:rPr>
        <w:t>Практ</w:t>
      </w:r>
      <w:r>
        <w:rPr>
          <w:rFonts w:eastAsia="Times New Roman" w:cs="Times New Roman"/>
          <w:b/>
          <w:szCs w:val="28"/>
          <w:lang w:eastAsia="ru-RU"/>
        </w:rPr>
        <w:t>ическое занятие (2</w:t>
      </w:r>
      <w:r w:rsidRPr="00B05007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B05007">
        <w:rPr>
          <w:rFonts w:eastAsia="Times New Roman" w:cs="Times New Roman"/>
          <w:b/>
          <w:szCs w:val="28"/>
          <w:lang w:eastAsia="ru-RU"/>
        </w:rPr>
        <w:t>ак.ч</w:t>
      </w:r>
      <w:proofErr w:type="spellEnd"/>
      <w:r w:rsidRPr="00B05007">
        <w:rPr>
          <w:rFonts w:eastAsia="Times New Roman" w:cs="Times New Roman"/>
          <w:b/>
          <w:szCs w:val="28"/>
          <w:lang w:eastAsia="ru-RU"/>
        </w:rPr>
        <w:t xml:space="preserve">.). </w:t>
      </w:r>
      <w:r w:rsidRPr="00D73DD6">
        <w:rPr>
          <w:rFonts w:eastAsia="Times New Roman" w:cs="Times New Roman"/>
          <w:szCs w:val="28"/>
          <w:lang w:eastAsia="ru-RU"/>
        </w:rPr>
        <w:t xml:space="preserve">Выполнение контрольных нормативов, на основании которых происходит оценка уровня физической подготовки обучающихся в рамках программы направленной на подготовку космонавтов. </w:t>
      </w:r>
      <w:r>
        <w:rPr>
          <w:rFonts w:eastAsia="Times New Roman" w:cs="Times New Roman"/>
          <w:szCs w:val="28"/>
          <w:lang w:eastAsia="ru-RU"/>
        </w:rPr>
        <w:t>Проведение практической работы №7.</w:t>
      </w:r>
    </w:p>
    <w:p w:rsidR="00BD0B8C" w:rsidRPr="009759AB" w:rsidRDefault="00BD0B8C" w:rsidP="00BD0B8C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9759AB">
        <w:rPr>
          <w:rFonts w:cs="Times New Roman"/>
          <w:b/>
          <w:szCs w:val="28"/>
        </w:rPr>
        <w:t>Планируемые результаты</w:t>
      </w:r>
    </w:p>
    <w:p w:rsidR="00BD0B8C" w:rsidRPr="0008189F" w:rsidRDefault="00BD0B8C" w:rsidP="00BD0B8C">
      <w:pPr>
        <w:spacing w:after="0" w:line="360" w:lineRule="auto"/>
        <w:ind w:firstLine="709"/>
        <w:contextualSpacing/>
        <w:jc w:val="both"/>
        <w:rPr>
          <w:color w:val="auto"/>
          <w:szCs w:val="28"/>
        </w:rPr>
      </w:pPr>
      <w:r w:rsidRPr="0008189F">
        <w:rPr>
          <w:color w:val="auto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BD0B8C" w:rsidRPr="0008189F" w:rsidRDefault="00BD0B8C" w:rsidP="00BD0B8C">
      <w:pPr>
        <w:spacing w:after="0" w:line="360" w:lineRule="auto"/>
        <w:ind w:firstLine="709"/>
        <w:jc w:val="both"/>
        <w:rPr>
          <w:color w:val="auto"/>
          <w:szCs w:val="28"/>
        </w:rPr>
      </w:pPr>
      <w:r w:rsidRPr="0008189F">
        <w:rPr>
          <w:color w:val="auto"/>
          <w:szCs w:val="28"/>
        </w:rPr>
        <w:t>а) методы начального усвоения учебного материала:</w:t>
      </w:r>
    </w:p>
    <w:p w:rsidR="00BD0B8C" w:rsidRPr="0008189F" w:rsidRDefault="00BD0B8C" w:rsidP="00BD0B8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color w:val="auto"/>
          <w:szCs w:val="28"/>
        </w:rPr>
      </w:pPr>
      <w:r w:rsidRPr="0008189F">
        <w:rPr>
          <w:color w:val="auto"/>
          <w:szCs w:val="28"/>
        </w:rPr>
        <w:lastRenderedPageBreak/>
        <w:t xml:space="preserve">наглядный (показ, демонстрация, наблюдение); </w:t>
      </w:r>
    </w:p>
    <w:p w:rsidR="00BD0B8C" w:rsidRPr="0008189F" w:rsidRDefault="00BD0B8C" w:rsidP="00BD0B8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color w:val="auto"/>
          <w:szCs w:val="28"/>
        </w:rPr>
      </w:pPr>
      <w:r w:rsidRPr="0008189F">
        <w:rPr>
          <w:color w:val="auto"/>
          <w:szCs w:val="28"/>
        </w:rPr>
        <w:t>словесный (объяснение, рассказ, беседа);</w:t>
      </w:r>
    </w:p>
    <w:p w:rsidR="00BD0B8C" w:rsidRPr="0008189F" w:rsidRDefault="00BD0B8C" w:rsidP="00BD0B8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color w:val="auto"/>
          <w:szCs w:val="28"/>
        </w:rPr>
      </w:pPr>
      <w:r w:rsidRPr="0008189F">
        <w:rPr>
          <w:color w:val="auto"/>
          <w:szCs w:val="28"/>
        </w:rPr>
        <w:t>практический (упражнения воспроизводящие и творческие)</w:t>
      </w:r>
      <w:r>
        <w:rPr>
          <w:color w:val="auto"/>
          <w:szCs w:val="28"/>
        </w:rPr>
        <w:t>.</w:t>
      </w:r>
    </w:p>
    <w:p w:rsidR="00BD0B8C" w:rsidRPr="0008189F" w:rsidRDefault="00BD0B8C" w:rsidP="00BD0B8C">
      <w:pPr>
        <w:spacing w:after="0" w:line="360" w:lineRule="auto"/>
        <w:ind w:firstLine="709"/>
        <w:jc w:val="both"/>
        <w:rPr>
          <w:color w:val="auto"/>
          <w:szCs w:val="28"/>
        </w:rPr>
      </w:pPr>
      <w:r w:rsidRPr="0008189F">
        <w:rPr>
          <w:color w:val="auto"/>
          <w:szCs w:val="28"/>
        </w:rPr>
        <w:t xml:space="preserve">б) методы закрепления и совершенствования приобретенных знаний: </w:t>
      </w:r>
    </w:p>
    <w:p w:rsidR="00BD0B8C" w:rsidRDefault="00BD0B8C" w:rsidP="00BD0B8C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color w:val="auto"/>
          <w:szCs w:val="28"/>
        </w:rPr>
      </w:pPr>
      <w:r w:rsidRPr="00942ED7">
        <w:rPr>
          <w:rFonts w:cs="Times New Roman"/>
          <w:szCs w:val="28"/>
        </w:rPr>
        <w:t>практические задания</w:t>
      </w:r>
      <w:r>
        <w:rPr>
          <w:rFonts w:cs="Times New Roman"/>
          <w:szCs w:val="28"/>
        </w:rPr>
        <w:t>.</w:t>
      </w:r>
      <w:r w:rsidRPr="0008189F">
        <w:rPr>
          <w:color w:val="auto"/>
          <w:szCs w:val="28"/>
        </w:rPr>
        <w:t xml:space="preserve"> </w:t>
      </w:r>
    </w:p>
    <w:p w:rsidR="00BD0B8C" w:rsidRPr="00CF1D28" w:rsidRDefault="00BD0B8C" w:rsidP="00BD0B8C">
      <w:pPr>
        <w:pStyle w:val="ad"/>
        <w:spacing w:before="0" w:beforeAutospacing="0" w:after="0" w:afterAutospacing="0" w:line="360" w:lineRule="auto"/>
        <w:ind w:firstLine="709"/>
        <w:jc w:val="both"/>
        <w:rPr>
          <w:color w:val="333333"/>
          <w:sz w:val="23"/>
          <w:szCs w:val="23"/>
        </w:rPr>
      </w:pPr>
      <w:r w:rsidRPr="00CF1D28">
        <w:rPr>
          <w:b/>
          <w:bCs/>
          <w:color w:val="000000"/>
          <w:sz w:val="28"/>
          <w:szCs w:val="28"/>
        </w:rPr>
        <w:t>Результаты обучения</w:t>
      </w:r>
    </w:p>
    <w:p w:rsidR="00BD0B8C" w:rsidRPr="00CF1D28" w:rsidRDefault="00BD0B8C" w:rsidP="00BD0B8C">
      <w:pPr>
        <w:pStyle w:val="ad"/>
        <w:spacing w:before="0" w:beforeAutospacing="0" w:after="0" w:afterAutospacing="0" w:line="360" w:lineRule="auto"/>
        <w:ind w:firstLine="709"/>
        <w:jc w:val="both"/>
        <w:rPr>
          <w:color w:val="333333"/>
          <w:sz w:val="23"/>
          <w:szCs w:val="23"/>
        </w:rPr>
      </w:pPr>
      <w:r w:rsidRPr="00CF1D28">
        <w:rPr>
          <w:color w:val="000000"/>
          <w:sz w:val="28"/>
          <w:szCs w:val="28"/>
        </w:rPr>
        <w:t>По окончании курса обучения учащиеся будут:</w:t>
      </w:r>
    </w:p>
    <w:p w:rsidR="00BD0B8C" w:rsidRPr="00317055" w:rsidRDefault="00BD0B8C" w:rsidP="00BD0B8C">
      <w:pPr>
        <w:pStyle w:val="ad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3"/>
          <w:szCs w:val="23"/>
        </w:rPr>
      </w:pPr>
      <w:r>
        <w:rPr>
          <w:b/>
          <w:color w:val="000000"/>
          <w:sz w:val="28"/>
          <w:szCs w:val="28"/>
        </w:rPr>
        <w:t>З</w:t>
      </w:r>
      <w:r w:rsidRPr="00317055">
        <w:rPr>
          <w:b/>
          <w:color w:val="000000"/>
          <w:sz w:val="28"/>
          <w:szCs w:val="28"/>
        </w:rPr>
        <w:t>нать:</w:t>
      </w:r>
    </w:p>
    <w:p w:rsidR="00BD0B8C" w:rsidRPr="0048178F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теоретические основы</w:t>
      </w:r>
      <w:r w:rsidRPr="0048178F">
        <w:rPr>
          <w:color w:val="000000"/>
          <w:sz w:val="28"/>
          <w:szCs w:val="28"/>
        </w:rPr>
        <w:t xml:space="preserve"> физической подготовки космонавтов;</w:t>
      </w:r>
    </w:p>
    <w:p w:rsidR="00BD0B8C" w:rsidRPr="0048178F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</w:t>
      </w:r>
      <w:r w:rsidRPr="0048178F">
        <w:rPr>
          <w:color w:val="000000"/>
          <w:sz w:val="28"/>
          <w:szCs w:val="28"/>
        </w:rPr>
        <w:t xml:space="preserve"> отбора курсантов в отряд космонавтов;</w:t>
      </w:r>
    </w:p>
    <w:p w:rsidR="00BD0B8C" w:rsidRPr="0048178F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</w:t>
      </w:r>
      <w:r w:rsidRPr="004817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проходят тренировки </w:t>
      </w:r>
      <w:r w:rsidRPr="0048178F">
        <w:rPr>
          <w:color w:val="000000"/>
          <w:sz w:val="28"/>
          <w:szCs w:val="28"/>
        </w:rPr>
        <w:t xml:space="preserve">космонавтов </w:t>
      </w:r>
      <w:r>
        <w:rPr>
          <w:color w:val="000000"/>
          <w:sz w:val="28"/>
          <w:szCs w:val="28"/>
        </w:rPr>
        <w:t>во внештатных ситуациях, как устроен космический модуль</w:t>
      </w:r>
      <w:r w:rsidRPr="0048178F">
        <w:rPr>
          <w:color w:val="000000"/>
          <w:sz w:val="28"/>
          <w:szCs w:val="28"/>
        </w:rPr>
        <w:t>.</w:t>
      </w:r>
    </w:p>
    <w:p w:rsidR="00BD0B8C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</w:t>
      </w:r>
      <w:r w:rsidRPr="0048178F">
        <w:rPr>
          <w:color w:val="000000"/>
          <w:sz w:val="28"/>
          <w:szCs w:val="28"/>
        </w:rPr>
        <w:t xml:space="preserve"> тренировок для развития силовых способностей</w:t>
      </w:r>
      <w:r>
        <w:rPr>
          <w:color w:val="000000"/>
          <w:sz w:val="28"/>
          <w:szCs w:val="28"/>
        </w:rPr>
        <w:t>, технику выполнения силовых упражнений</w:t>
      </w:r>
      <w:r w:rsidRPr="0048178F">
        <w:rPr>
          <w:color w:val="000000"/>
          <w:sz w:val="28"/>
          <w:szCs w:val="28"/>
        </w:rPr>
        <w:t>;</w:t>
      </w:r>
    </w:p>
    <w:p w:rsidR="00BD0B8C" w:rsidRPr="0048178F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</w:t>
      </w:r>
      <w:r w:rsidRPr="0048178F">
        <w:rPr>
          <w:color w:val="000000"/>
          <w:sz w:val="28"/>
          <w:szCs w:val="28"/>
        </w:rPr>
        <w:t xml:space="preserve"> тренировок для развития </w:t>
      </w:r>
      <w:r>
        <w:rPr>
          <w:color w:val="000000"/>
          <w:sz w:val="28"/>
          <w:szCs w:val="28"/>
        </w:rPr>
        <w:t>координационных</w:t>
      </w:r>
      <w:r w:rsidRPr="0048178F">
        <w:rPr>
          <w:color w:val="000000"/>
          <w:sz w:val="28"/>
          <w:szCs w:val="28"/>
        </w:rPr>
        <w:t xml:space="preserve"> способностей</w:t>
      </w:r>
      <w:r>
        <w:rPr>
          <w:color w:val="000000"/>
          <w:sz w:val="28"/>
          <w:szCs w:val="28"/>
        </w:rPr>
        <w:t>, технику выполнения координационных упражнений.</w:t>
      </w:r>
    </w:p>
    <w:p w:rsidR="00BD0B8C" w:rsidRPr="00317055" w:rsidRDefault="00BD0B8C" w:rsidP="00BD0B8C">
      <w:pPr>
        <w:pStyle w:val="ad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3"/>
          <w:szCs w:val="23"/>
        </w:rPr>
      </w:pPr>
      <w:r w:rsidRPr="00317055">
        <w:rPr>
          <w:b/>
          <w:color w:val="000000"/>
          <w:sz w:val="28"/>
          <w:szCs w:val="28"/>
        </w:rPr>
        <w:t>Уметь:</w:t>
      </w:r>
    </w:p>
    <w:p w:rsidR="00BD0B8C" w:rsidRPr="006732A3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32A3">
        <w:rPr>
          <w:color w:val="000000"/>
          <w:sz w:val="28"/>
          <w:szCs w:val="28"/>
        </w:rPr>
        <w:t>выполнять физические упражнения с общеразвивающей и корригирующей направленностью, техническими действиями и приемами базовых видов спорта;</w:t>
      </w:r>
    </w:p>
    <w:p w:rsidR="00BD0B8C" w:rsidRPr="00317055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F1D28">
        <w:rPr>
          <w:color w:val="000000"/>
          <w:sz w:val="28"/>
          <w:szCs w:val="28"/>
        </w:rPr>
        <w:t>взаимодействовать в больших и малых группах;</w:t>
      </w:r>
    </w:p>
    <w:p w:rsidR="00BD0B8C" w:rsidRPr="00317055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F1D28">
        <w:rPr>
          <w:color w:val="000000"/>
          <w:sz w:val="28"/>
          <w:szCs w:val="28"/>
        </w:rPr>
        <w:t>проявлять навыки поисковой деятельности;</w:t>
      </w:r>
    </w:p>
    <w:p w:rsidR="00BD0B8C" w:rsidRPr="00317055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F1D28">
        <w:rPr>
          <w:color w:val="000000"/>
          <w:sz w:val="28"/>
          <w:szCs w:val="28"/>
        </w:rPr>
        <w:t>владеть навыками работы в команде;</w:t>
      </w:r>
    </w:p>
    <w:p w:rsidR="00BD0B8C" w:rsidRPr="00317055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F1D28">
        <w:rPr>
          <w:color w:val="000000"/>
          <w:sz w:val="28"/>
          <w:szCs w:val="28"/>
        </w:rPr>
        <w:t>использовать полученные знания и навыки для подготовки к дальнейшей профессиональной деятельности, связанной с аэрокосмической отраслью России.</w:t>
      </w:r>
    </w:p>
    <w:p w:rsidR="00BD0B8C" w:rsidRPr="005402AE" w:rsidRDefault="00BD0B8C" w:rsidP="00BD0B8C">
      <w:pPr>
        <w:pStyle w:val="1"/>
        <w:spacing w:before="0" w:line="360" w:lineRule="auto"/>
        <w:ind w:firstLine="709"/>
        <w:jc w:val="left"/>
        <w:rPr>
          <w:color w:val="auto"/>
        </w:rPr>
      </w:pPr>
      <w:r>
        <w:rPr>
          <w:color w:val="auto"/>
        </w:rPr>
        <w:lastRenderedPageBreak/>
        <w:t xml:space="preserve">Формы контроля </w:t>
      </w:r>
      <w:r w:rsidRPr="005402AE">
        <w:rPr>
          <w:color w:val="auto"/>
        </w:rPr>
        <w:t>и оценочные материалы</w:t>
      </w:r>
    </w:p>
    <w:p w:rsidR="00BD0B8C" w:rsidRPr="00313AF0" w:rsidRDefault="00BD0B8C" w:rsidP="00BD0B8C">
      <w:pPr>
        <w:spacing w:after="0" w:line="360" w:lineRule="auto"/>
        <w:ind w:firstLine="709"/>
        <w:jc w:val="both"/>
        <w:rPr>
          <w:color w:val="auto"/>
          <w:szCs w:val="28"/>
        </w:rPr>
      </w:pPr>
      <w:r w:rsidRPr="00313AF0">
        <w:rPr>
          <w:color w:val="auto"/>
        </w:rPr>
        <w:t xml:space="preserve">В рамках программы применяются следующие формы контроля усвоения материала: </w:t>
      </w:r>
      <w:r>
        <w:rPr>
          <w:iCs/>
          <w:color w:val="auto"/>
        </w:rPr>
        <w:t>устный опрос, тренировочные задания и контрольные нормативы</w:t>
      </w:r>
      <w:r w:rsidRPr="00313AF0">
        <w:rPr>
          <w:color w:val="auto"/>
        </w:rPr>
        <w:t xml:space="preserve">. </w:t>
      </w:r>
    </w:p>
    <w:p w:rsidR="00BD0B8C" w:rsidRDefault="00BD0B8C" w:rsidP="00BD0B8C">
      <w:pPr>
        <w:spacing w:after="0" w:line="360" w:lineRule="auto"/>
        <w:ind w:firstLine="709"/>
        <w:jc w:val="both"/>
        <w:rPr>
          <w:color w:val="auto"/>
          <w:szCs w:val="28"/>
        </w:rPr>
      </w:pPr>
      <w:r>
        <w:rPr>
          <w:iCs/>
          <w:color w:val="auto"/>
          <w:szCs w:val="28"/>
        </w:rPr>
        <w:t xml:space="preserve">Устный опрос </w:t>
      </w:r>
      <w:r w:rsidRPr="00236F5B">
        <w:rPr>
          <w:color w:val="auto"/>
          <w:szCs w:val="28"/>
        </w:rPr>
        <w:t>подразумевает финальное собеседование по заранее подготовленным вопросам и подтверждает</w:t>
      </w:r>
      <w:r w:rsidRPr="005402AE">
        <w:rPr>
          <w:color w:val="auto"/>
          <w:szCs w:val="28"/>
        </w:rPr>
        <w:t xml:space="preserve"> усвоение учащимися материала программы.</w:t>
      </w:r>
    </w:p>
    <w:p w:rsidR="00BD0B8C" w:rsidRPr="00D03E99" w:rsidRDefault="00BD0B8C" w:rsidP="00BD0B8C">
      <w:pPr>
        <w:spacing w:after="0" w:line="360" w:lineRule="auto"/>
        <w:ind w:firstLine="709"/>
        <w:jc w:val="both"/>
        <w:rPr>
          <w:color w:val="auto"/>
        </w:rPr>
      </w:pPr>
      <w:r w:rsidRPr="00D03E99">
        <w:rPr>
          <w:color w:val="auto"/>
        </w:rPr>
        <w:t xml:space="preserve">Тренировочное задание – подразумевает выполнение физических упражнений или комплекса упражнений с определенными педагогическими задачами. </w:t>
      </w:r>
    </w:p>
    <w:p w:rsidR="00BD0B8C" w:rsidRPr="00D03E99" w:rsidRDefault="00BD0B8C" w:rsidP="00BD0B8C">
      <w:pPr>
        <w:spacing w:after="0" w:line="360" w:lineRule="auto"/>
        <w:ind w:firstLine="709"/>
        <w:jc w:val="both"/>
        <w:rPr>
          <w:color w:val="auto"/>
        </w:rPr>
      </w:pPr>
      <w:r w:rsidRPr="00D03E99">
        <w:rPr>
          <w:color w:val="auto"/>
        </w:rPr>
        <w:t xml:space="preserve">Контрольные нормативы – подразумевают выполнение физических упражнений с целью определения качества физической подготовленности учащихся. </w:t>
      </w:r>
    </w:p>
    <w:p w:rsidR="00BD0B8C" w:rsidRPr="0009190E" w:rsidRDefault="00BD0B8C" w:rsidP="00BD0B8C">
      <w:pPr>
        <w:spacing w:after="0" w:line="360" w:lineRule="auto"/>
        <w:ind w:firstLine="709"/>
        <w:jc w:val="both"/>
        <w:rPr>
          <w:b/>
          <w:color w:val="auto"/>
          <w:szCs w:val="28"/>
        </w:rPr>
      </w:pPr>
      <w:r w:rsidRPr="0009190E">
        <w:rPr>
          <w:b/>
          <w:color w:val="auto"/>
          <w:szCs w:val="28"/>
        </w:rPr>
        <w:t>Виды контроля:</w:t>
      </w:r>
    </w:p>
    <w:p w:rsidR="00BD0B8C" w:rsidRPr="00E869E8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869E8">
        <w:rPr>
          <w:color w:val="000000"/>
          <w:sz w:val="28"/>
          <w:szCs w:val="28"/>
        </w:rPr>
        <w:t xml:space="preserve">текущий контроль (отслеживание </w:t>
      </w:r>
      <w:r>
        <w:rPr>
          <w:color w:val="000000"/>
          <w:sz w:val="28"/>
          <w:szCs w:val="28"/>
        </w:rPr>
        <w:t>выполнения обучающими</w:t>
      </w:r>
      <w:r w:rsidRPr="00E869E8">
        <w:rPr>
          <w:color w:val="000000"/>
          <w:sz w:val="28"/>
          <w:szCs w:val="28"/>
        </w:rPr>
        <w:t xml:space="preserve">ся </w:t>
      </w:r>
      <w:r>
        <w:rPr>
          <w:color w:val="000000"/>
          <w:sz w:val="28"/>
          <w:szCs w:val="28"/>
        </w:rPr>
        <w:t>практических упражнений, практических работ</w:t>
      </w:r>
      <w:r w:rsidRPr="00E869E8">
        <w:rPr>
          <w:color w:val="000000"/>
          <w:sz w:val="28"/>
          <w:szCs w:val="28"/>
        </w:rPr>
        <w:t>);</w:t>
      </w:r>
    </w:p>
    <w:p w:rsidR="00BD0B8C" w:rsidRPr="00E869E8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869E8">
        <w:rPr>
          <w:color w:val="000000"/>
          <w:sz w:val="28"/>
          <w:szCs w:val="28"/>
        </w:rPr>
        <w:t>промежуточный контроль (</w:t>
      </w:r>
      <w:r>
        <w:rPr>
          <w:color w:val="000000"/>
          <w:sz w:val="28"/>
          <w:szCs w:val="28"/>
        </w:rPr>
        <w:t>контрольные нормативы и устный опрос</w:t>
      </w:r>
      <w:r w:rsidRPr="00E869E8">
        <w:rPr>
          <w:color w:val="000000"/>
          <w:sz w:val="28"/>
          <w:szCs w:val="28"/>
        </w:rPr>
        <w:t>);</w:t>
      </w:r>
    </w:p>
    <w:p w:rsidR="00BD0B8C" w:rsidRPr="00E869E8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E869E8">
        <w:rPr>
          <w:color w:val="000000"/>
          <w:sz w:val="28"/>
          <w:szCs w:val="28"/>
        </w:rPr>
        <w:t>тоговый контроль (</w:t>
      </w:r>
      <w:r>
        <w:rPr>
          <w:color w:val="000000"/>
          <w:sz w:val="28"/>
          <w:szCs w:val="28"/>
        </w:rPr>
        <w:t>контрольно-переводные нормативы</w:t>
      </w:r>
      <w:r w:rsidRPr="00E869E8">
        <w:rPr>
          <w:color w:val="000000"/>
          <w:sz w:val="28"/>
          <w:szCs w:val="28"/>
        </w:rPr>
        <w:t>).</w:t>
      </w:r>
    </w:p>
    <w:p w:rsidR="00BD0B8C" w:rsidRPr="00811AC1" w:rsidRDefault="00BD0B8C" w:rsidP="00BD0B8C">
      <w:pPr>
        <w:spacing w:after="0" w:line="360" w:lineRule="auto"/>
        <w:ind w:firstLine="709"/>
        <w:jc w:val="both"/>
        <w:rPr>
          <w:b/>
          <w:color w:val="auto"/>
          <w:szCs w:val="28"/>
        </w:rPr>
      </w:pPr>
      <w:r w:rsidRPr="00811AC1">
        <w:rPr>
          <w:b/>
          <w:color w:val="auto"/>
          <w:szCs w:val="28"/>
        </w:rPr>
        <w:t>Формы и содержание итоговой аттестации:</w:t>
      </w:r>
    </w:p>
    <w:p w:rsidR="00BD0B8C" w:rsidRPr="0009190E" w:rsidRDefault="00BD0B8C" w:rsidP="00BD0B8C">
      <w:pPr>
        <w:spacing w:after="0" w:line="360" w:lineRule="auto"/>
        <w:ind w:firstLine="709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Контрольные нормативы</w:t>
      </w:r>
    </w:p>
    <w:p w:rsidR="00BD0B8C" w:rsidRPr="0009190E" w:rsidRDefault="00BD0B8C" w:rsidP="00BD0B8C">
      <w:pPr>
        <w:spacing w:after="0" w:line="36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Контрольные нормативы</w:t>
      </w:r>
      <w:r w:rsidRPr="0009190E">
        <w:rPr>
          <w:color w:val="auto"/>
          <w:szCs w:val="28"/>
        </w:rPr>
        <w:t xml:space="preserve"> оценивается положительно при условии, если:</w:t>
      </w:r>
      <w:r>
        <w:rPr>
          <w:color w:val="auto"/>
          <w:szCs w:val="28"/>
        </w:rPr>
        <w:t xml:space="preserve">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22"/>
        <w:gridCol w:w="5506"/>
        <w:gridCol w:w="1103"/>
        <w:gridCol w:w="1103"/>
        <w:gridCol w:w="1103"/>
      </w:tblGrid>
      <w:tr w:rsidR="00BD0B8C" w:rsidRPr="006C7D96" w:rsidTr="00F252C5">
        <w:tc>
          <w:tcPr>
            <w:tcW w:w="426" w:type="dxa"/>
          </w:tcPr>
          <w:p w:rsidR="00BD0B8C" w:rsidRPr="006C7D96" w:rsidRDefault="00BD0B8C" w:rsidP="00F252C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28" w:type="dxa"/>
          </w:tcPr>
          <w:p w:rsidR="00BD0B8C" w:rsidRPr="006C7D96" w:rsidRDefault="00BD0B8C" w:rsidP="00F252C5">
            <w:pPr>
              <w:jc w:val="center"/>
              <w:rPr>
                <w:rFonts w:cs="Times New Roman"/>
                <w:szCs w:val="28"/>
              </w:rPr>
            </w:pPr>
            <w:r w:rsidRPr="006C7D96">
              <w:rPr>
                <w:rFonts w:cs="Times New Roman"/>
                <w:szCs w:val="28"/>
              </w:rPr>
              <w:t xml:space="preserve">Наименование </w:t>
            </w:r>
          </w:p>
        </w:tc>
        <w:tc>
          <w:tcPr>
            <w:tcW w:w="1103" w:type="dxa"/>
          </w:tcPr>
          <w:p w:rsidR="00BD0B8C" w:rsidRPr="006C7D96" w:rsidRDefault="00BD0B8C" w:rsidP="00F252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Оценка 5</w:t>
            </w:r>
          </w:p>
        </w:tc>
        <w:tc>
          <w:tcPr>
            <w:tcW w:w="1103" w:type="dxa"/>
          </w:tcPr>
          <w:p w:rsidR="00BD0B8C" w:rsidRPr="006C7D96" w:rsidRDefault="00BD0B8C" w:rsidP="00F252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Оценка 4</w:t>
            </w:r>
          </w:p>
        </w:tc>
        <w:tc>
          <w:tcPr>
            <w:tcW w:w="1103" w:type="dxa"/>
          </w:tcPr>
          <w:p w:rsidR="00BD0B8C" w:rsidRPr="006C7D96" w:rsidRDefault="00BD0B8C" w:rsidP="00F252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Оценка 3</w:t>
            </w:r>
          </w:p>
        </w:tc>
      </w:tr>
      <w:tr w:rsidR="00BD0B8C" w:rsidRPr="006C7D96" w:rsidTr="00F252C5">
        <w:tc>
          <w:tcPr>
            <w:tcW w:w="426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 w:rsidRPr="006C7D96">
              <w:rPr>
                <w:rFonts w:cs="Times New Roman"/>
                <w:szCs w:val="28"/>
              </w:rPr>
              <w:t>1</w:t>
            </w:r>
          </w:p>
        </w:tc>
        <w:tc>
          <w:tcPr>
            <w:tcW w:w="5728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 w:rsidRPr="006C7D96">
              <w:rPr>
                <w:rFonts w:cs="Times New Roman"/>
                <w:szCs w:val="28"/>
              </w:rPr>
              <w:t>Бег 1 км (м)</w:t>
            </w:r>
          </w:p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</w:p>
        </w:tc>
        <w:tc>
          <w:tcPr>
            <w:tcW w:w="1103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 мин. 20 сек</w:t>
            </w:r>
          </w:p>
        </w:tc>
        <w:tc>
          <w:tcPr>
            <w:tcW w:w="1103" w:type="dxa"/>
          </w:tcPr>
          <w:p w:rsidR="00BD0B8C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 мин. 45 сек</w:t>
            </w:r>
          </w:p>
        </w:tc>
        <w:tc>
          <w:tcPr>
            <w:tcW w:w="1103" w:type="dxa"/>
          </w:tcPr>
          <w:p w:rsidR="00BD0B8C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 мин. 55 сек</w:t>
            </w:r>
          </w:p>
        </w:tc>
      </w:tr>
      <w:tr w:rsidR="00BD0B8C" w:rsidRPr="006C7D96" w:rsidTr="00F252C5">
        <w:tc>
          <w:tcPr>
            <w:tcW w:w="426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 w:rsidRPr="006C7D96">
              <w:rPr>
                <w:rFonts w:cs="Times New Roman"/>
                <w:szCs w:val="28"/>
              </w:rPr>
              <w:t>2</w:t>
            </w:r>
          </w:p>
        </w:tc>
        <w:tc>
          <w:tcPr>
            <w:tcW w:w="5728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 w:rsidRPr="006C7D96">
              <w:rPr>
                <w:rFonts w:cs="Times New Roman"/>
                <w:szCs w:val="28"/>
              </w:rPr>
              <w:t>Челночный бег (3х10м)</w:t>
            </w:r>
          </w:p>
        </w:tc>
        <w:tc>
          <w:tcPr>
            <w:tcW w:w="1103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8,4 сек</w:t>
            </w:r>
          </w:p>
        </w:tc>
        <w:tc>
          <w:tcPr>
            <w:tcW w:w="1103" w:type="dxa"/>
          </w:tcPr>
          <w:p w:rsidR="00BD0B8C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8,6 сек</w:t>
            </w:r>
          </w:p>
        </w:tc>
        <w:tc>
          <w:tcPr>
            <w:tcW w:w="1103" w:type="dxa"/>
          </w:tcPr>
          <w:p w:rsidR="00BD0B8C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8,8 сек</w:t>
            </w:r>
          </w:p>
        </w:tc>
      </w:tr>
      <w:tr w:rsidR="00BD0B8C" w:rsidRPr="006C7D96" w:rsidTr="00F252C5">
        <w:tc>
          <w:tcPr>
            <w:tcW w:w="426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 w:rsidRPr="006C7D96">
              <w:rPr>
                <w:rFonts w:cs="Times New Roman"/>
                <w:szCs w:val="28"/>
              </w:rPr>
              <w:t>3</w:t>
            </w:r>
          </w:p>
        </w:tc>
        <w:tc>
          <w:tcPr>
            <w:tcW w:w="5728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Прыжок в длину с места </w:t>
            </w:r>
          </w:p>
        </w:tc>
        <w:tc>
          <w:tcPr>
            <w:tcW w:w="1103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170 см</w:t>
            </w:r>
          </w:p>
        </w:tc>
        <w:tc>
          <w:tcPr>
            <w:tcW w:w="1103" w:type="dxa"/>
          </w:tcPr>
          <w:p w:rsidR="00BD0B8C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160 см</w:t>
            </w:r>
          </w:p>
        </w:tc>
        <w:tc>
          <w:tcPr>
            <w:tcW w:w="1103" w:type="dxa"/>
          </w:tcPr>
          <w:p w:rsidR="00BD0B8C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 см</w:t>
            </w:r>
          </w:p>
        </w:tc>
      </w:tr>
      <w:tr w:rsidR="00BD0B8C" w:rsidRPr="006C7D96" w:rsidTr="00F252C5">
        <w:tc>
          <w:tcPr>
            <w:tcW w:w="426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 w:rsidRPr="006C7D96">
              <w:rPr>
                <w:rFonts w:cs="Times New Roman"/>
                <w:szCs w:val="28"/>
              </w:rPr>
              <w:t>4</w:t>
            </w:r>
          </w:p>
        </w:tc>
        <w:tc>
          <w:tcPr>
            <w:tcW w:w="5728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 w:rsidRPr="006C7D96">
              <w:rPr>
                <w:rFonts w:cs="Times New Roman"/>
                <w:szCs w:val="28"/>
              </w:rPr>
              <w:t xml:space="preserve">Тест Купера </w:t>
            </w:r>
          </w:p>
        </w:tc>
        <w:tc>
          <w:tcPr>
            <w:tcW w:w="1103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1700 м</w:t>
            </w:r>
          </w:p>
        </w:tc>
        <w:tc>
          <w:tcPr>
            <w:tcW w:w="1103" w:type="dxa"/>
          </w:tcPr>
          <w:p w:rsidR="00BD0B8C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1500 м</w:t>
            </w:r>
          </w:p>
        </w:tc>
        <w:tc>
          <w:tcPr>
            <w:tcW w:w="1103" w:type="dxa"/>
          </w:tcPr>
          <w:p w:rsidR="00BD0B8C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1300 м</w:t>
            </w:r>
          </w:p>
        </w:tc>
      </w:tr>
      <w:tr w:rsidR="00BD0B8C" w:rsidRPr="006C7D96" w:rsidTr="00F252C5">
        <w:tc>
          <w:tcPr>
            <w:tcW w:w="426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 w:rsidRPr="006C7D96">
              <w:rPr>
                <w:rFonts w:cs="Times New Roman"/>
                <w:szCs w:val="28"/>
              </w:rPr>
              <w:lastRenderedPageBreak/>
              <w:t>5</w:t>
            </w:r>
          </w:p>
        </w:tc>
        <w:tc>
          <w:tcPr>
            <w:tcW w:w="5728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 w:rsidRPr="006C7D96">
              <w:rPr>
                <w:rFonts w:cs="Times New Roman"/>
                <w:szCs w:val="28"/>
              </w:rPr>
              <w:t>Подтягивание на перекладине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103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раз</w:t>
            </w:r>
          </w:p>
        </w:tc>
        <w:tc>
          <w:tcPr>
            <w:tcW w:w="1103" w:type="dxa"/>
          </w:tcPr>
          <w:p w:rsidR="00BD0B8C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 раз</w:t>
            </w:r>
          </w:p>
        </w:tc>
        <w:tc>
          <w:tcPr>
            <w:tcW w:w="1103" w:type="dxa"/>
          </w:tcPr>
          <w:p w:rsidR="00BD0B8C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раз</w:t>
            </w:r>
          </w:p>
        </w:tc>
      </w:tr>
      <w:tr w:rsidR="00BD0B8C" w:rsidRPr="006C7D96" w:rsidTr="00F252C5">
        <w:tc>
          <w:tcPr>
            <w:tcW w:w="426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 w:rsidRPr="006C7D96">
              <w:rPr>
                <w:rFonts w:cs="Times New Roman"/>
                <w:szCs w:val="28"/>
              </w:rPr>
              <w:t>6</w:t>
            </w:r>
          </w:p>
        </w:tc>
        <w:tc>
          <w:tcPr>
            <w:tcW w:w="5728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 w:rsidRPr="006C7D96">
              <w:rPr>
                <w:rFonts w:cs="Times New Roman"/>
                <w:szCs w:val="28"/>
              </w:rPr>
              <w:t>Наклон вперед – вниз из</w:t>
            </w:r>
            <w:r>
              <w:rPr>
                <w:rFonts w:cs="Times New Roman"/>
                <w:szCs w:val="28"/>
              </w:rPr>
              <w:t xml:space="preserve"> положения стоя на скамейке </w:t>
            </w:r>
          </w:p>
        </w:tc>
        <w:tc>
          <w:tcPr>
            <w:tcW w:w="1103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+ 8 см</w:t>
            </w:r>
          </w:p>
        </w:tc>
        <w:tc>
          <w:tcPr>
            <w:tcW w:w="1103" w:type="dxa"/>
          </w:tcPr>
          <w:p w:rsidR="00BD0B8C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+ 6 см</w:t>
            </w:r>
          </w:p>
        </w:tc>
        <w:tc>
          <w:tcPr>
            <w:tcW w:w="1103" w:type="dxa"/>
          </w:tcPr>
          <w:p w:rsidR="00BD0B8C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+ 4см</w:t>
            </w:r>
          </w:p>
        </w:tc>
      </w:tr>
      <w:tr w:rsidR="00BD0B8C" w:rsidRPr="006C7D96" w:rsidTr="00F252C5">
        <w:tc>
          <w:tcPr>
            <w:tcW w:w="426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 w:rsidRPr="006C7D96">
              <w:rPr>
                <w:rFonts w:cs="Times New Roman"/>
                <w:szCs w:val="28"/>
              </w:rPr>
              <w:t>7</w:t>
            </w:r>
          </w:p>
        </w:tc>
        <w:tc>
          <w:tcPr>
            <w:tcW w:w="5728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Отжимания от пола </w:t>
            </w:r>
          </w:p>
        </w:tc>
        <w:tc>
          <w:tcPr>
            <w:tcW w:w="1103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 раз</w:t>
            </w:r>
          </w:p>
        </w:tc>
        <w:tc>
          <w:tcPr>
            <w:tcW w:w="1103" w:type="dxa"/>
          </w:tcPr>
          <w:p w:rsidR="00BD0B8C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 раз</w:t>
            </w:r>
          </w:p>
        </w:tc>
        <w:tc>
          <w:tcPr>
            <w:tcW w:w="1103" w:type="dxa"/>
          </w:tcPr>
          <w:p w:rsidR="00BD0B8C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 раз</w:t>
            </w:r>
          </w:p>
        </w:tc>
      </w:tr>
      <w:tr w:rsidR="00BD0B8C" w:rsidRPr="006C7D96" w:rsidTr="00F252C5">
        <w:tc>
          <w:tcPr>
            <w:tcW w:w="426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 w:rsidRPr="006C7D96">
              <w:rPr>
                <w:rFonts w:cs="Times New Roman"/>
                <w:szCs w:val="28"/>
              </w:rPr>
              <w:t>8</w:t>
            </w:r>
          </w:p>
        </w:tc>
        <w:tc>
          <w:tcPr>
            <w:tcW w:w="5728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Поднимание туловища из пол</w:t>
            </w:r>
            <w:r w:rsidRPr="006C7D96">
              <w:rPr>
                <w:rFonts w:cs="Times New Roman"/>
                <w:szCs w:val="28"/>
              </w:rPr>
              <w:t xml:space="preserve">ожения лежа на спине руки на </w:t>
            </w:r>
            <w:r>
              <w:rPr>
                <w:rFonts w:cs="Times New Roman"/>
                <w:szCs w:val="28"/>
              </w:rPr>
              <w:t xml:space="preserve">груди </w:t>
            </w:r>
            <w:proofErr w:type="spellStart"/>
            <w:r>
              <w:rPr>
                <w:rFonts w:cs="Times New Roman"/>
                <w:szCs w:val="28"/>
              </w:rPr>
              <w:t>скрестно</w:t>
            </w:r>
            <w:proofErr w:type="spellEnd"/>
            <w:r>
              <w:rPr>
                <w:rFonts w:cs="Times New Roman"/>
                <w:szCs w:val="28"/>
              </w:rPr>
              <w:t xml:space="preserve"> за 1 минуту </w:t>
            </w:r>
          </w:p>
        </w:tc>
        <w:tc>
          <w:tcPr>
            <w:tcW w:w="1103" w:type="dxa"/>
          </w:tcPr>
          <w:p w:rsidR="00BD0B8C" w:rsidRPr="006C7D96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 раз</w:t>
            </w:r>
          </w:p>
        </w:tc>
        <w:tc>
          <w:tcPr>
            <w:tcW w:w="1103" w:type="dxa"/>
          </w:tcPr>
          <w:p w:rsidR="00BD0B8C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 раз</w:t>
            </w:r>
          </w:p>
        </w:tc>
        <w:tc>
          <w:tcPr>
            <w:tcW w:w="1103" w:type="dxa"/>
          </w:tcPr>
          <w:p w:rsidR="00BD0B8C" w:rsidRDefault="00BD0B8C" w:rsidP="00F252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 раз</w:t>
            </w:r>
          </w:p>
        </w:tc>
      </w:tr>
    </w:tbl>
    <w:p w:rsidR="00BD0B8C" w:rsidRDefault="00BD0B8C" w:rsidP="00BD0B8C">
      <w:pPr>
        <w:spacing w:after="0" w:line="360" w:lineRule="auto"/>
        <w:jc w:val="both"/>
        <w:rPr>
          <w:b/>
          <w:color w:val="auto"/>
          <w:szCs w:val="28"/>
        </w:rPr>
      </w:pPr>
    </w:p>
    <w:p w:rsidR="00BD0B8C" w:rsidRPr="006A0EF4" w:rsidRDefault="00BD0B8C" w:rsidP="00BD0B8C">
      <w:pPr>
        <w:spacing w:after="0" w:line="360" w:lineRule="auto"/>
        <w:ind w:firstLine="709"/>
        <w:jc w:val="both"/>
        <w:rPr>
          <w:b/>
          <w:color w:val="auto"/>
          <w:szCs w:val="28"/>
        </w:rPr>
      </w:pPr>
      <w:r w:rsidRPr="006A0EF4">
        <w:rPr>
          <w:b/>
          <w:color w:val="auto"/>
          <w:szCs w:val="28"/>
        </w:rPr>
        <w:t xml:space="preserve">Требования к </w:t>
      </w:r>
      <w:r>
        <w:rPr>
          <w:b/>
          <w:color w:val="auto"/>
          <w:szCs w:val="28"/>
        </w:rPr>
        <w:t>устному опросу</w:t>
      </w:r>
    </w:p>
    <w:p w:rsidR="00BD0B8C" w:rsidRPr="00886787" w:rsidRDefault="00BD0B8C" w:rsidP="00BD0B8C">
      <w:pPr>
        <w:spacing w:after="0" w:line="36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Устный опрос</w:t>
      </w:r>
      <w:r w:rsidRPr="00886787">
        <w:rPr>
          <w:color w:val="auto"/>
          <w:szCs w:val="28"/>
        </w:rPr>
        <w:t xml:space="preserve"> оценивается </w:t>
      </w:r>
      <w:r>
        <w:rPr>
          <w:color w:val="auto"/>
          <w:szCs w:val="28"/>
        </w:rPr>
        <w:t>на оценку «5»</w:t>
      </w:r>
      <w:r w:rsidRPr="00886787">
        <w:rPr>
          <w:color w:val="auto"/>
          <w:szCs w:val="28"/>
        </w:rPr>
        <w:t>, если:</w:t>
      </w:r>
    </w:p>
    <w:p w:rsidR="00BD0B8C" w:rsidRPr="003E60E5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E60E5">
        <w:rPr>
          <w:color w:val="000000"/>
          <w:sz w:val="28"/>
          <w:szCs w:val="28"/>
        </w:rPr>
        <w:t>содержание ответа раскрыто в полном объеме, предусмотренном программой</w:t>
      </w:r>
      <w:r>
        <w:rPr>
          <w:color w:val="000000"/>
          <w:sz w:val="28"/>
          <w:szCs w:val="28"/>
        </w:rPr>
        <w:t>;</w:t>
      </w:r>
      <w:r w:rsidRPr="003E60E5">
        <w:rPr>
          <w:color w:val="000000"/>
          <w:sz w:val="28"/>
          <w:szCs w:val="28"/>
        </w:rPr>
        <w:t xml:space="preserve"> </w:t>
      </w:r>
    </w:p>
    <w:p w:rsidR="00BD0B8C" w:rsidRPr="003E60E5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</w:t>
      </w:r>
      <w:r w:rsidRPr="003E60E5">
        <w:rPr>
          <w:color w:val="000000"/>
          <w:sz w:val="28"/>
          <w:szCs w:val="28"/>
        </w:rPr>
        <w:t>щийся отвечает самостоятельно, без наводящих вопросов учителя;</w:t>
      </w:r>
    </w:p>
    <w:p w:rsidR="00BD0B8C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</w:t>
      </w:r>
      <w:r w:rsidRPr="003E60E5">
        <w:rPr>
          <w:color w:val="000000"/>
          <w:sz w:val="28"/>
          <w:szCs w:val="28"/>
        </w:rPr>
        <w:t>щийся адекватно реагирует на спонтанные вопросы, возникающие в ходе беседы, и сам может вступать в диалог, задавать вопросы по интересующей теме.</w:t>
      </w:r>
    </w:p>
    <w:p w:rsidR="00BD0B8C" w:rsidRPr="00886787" w:rsidRDefault="00BD0B8C" w:rsidP="00BD0B8C">
      <w:pPr>
        <w:spacing w:after="0" w:line="36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О</w:t>
      </w:r>
      <w:r w:rsidRPr="00886787">
        <w:rPr>
          <w:color w:val="auto"/>
          <w:szCs w:val="28"/>
        </w:rPr>
        <w:t xml:space="preserve">ценивается </w:t>
      </w:r>
      <w:r>
        <w:rPr>
          <w:color w:val="auto"/>
          <w:szCs w:val="28"/>
        </w:rPr>
        <w:t>на оценку «4»</w:t>
      </w:r>
      <w:r w:rsidRPr="00886787">
        <w:rPr>
          <w:color w:val="auto"/>
          <w:szCs w:val="28"/>
        </w:rPr>
        <w:t>, если:</w:t>
      </w:r>
    </w:p>
    <w:p w:rsidR="00BD0B8C" w:rsidRPr="003E60E5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E60E5">
        <w:rPr>
          <w:color w:val="000000"/>
          <w:sz w:val="28"/>
          <w:szCs w:val="28"/>
        </w:rPr>
        <w:t>содержание ответа раскрыто</w:t>
      </w:r>
      <w:r>
        <w:rPr>
          <w:color w:val="000000"/>
          <w:sz w:val="28"/>
          <w:szCs w:val="28"/>
        </w:rPr>
        <w:t xml:space="preserve"> не</w:t>
      </w:r>
      <w:r w:rsidRPr="003E60E5">
        <w:rPr>
          <w:color w:val="000000"/>
          <w:sz w:val="28"/>
          <w:szCs w:val="28"/>
        </w:rPr>
        <w:t xml:space="preserve"> в полном объеме, предусмотренном программой</w:t>
      </w:r>
      <w:r>
        <w:rPr>
          <w:color w:val="000000"/>
          <w:sz w:val="28"/>
          <w:szCs w:val="28"/>
        </w:rPr>
        <w:t>;</w:t>
      </w:r>
    </w:p>
    <w:p w:rsidR="00BD0B8C" w:rsidRPr="003E60E5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</w:t>
      </w:r>
      <w:r w:rsidRPr="003E60E5">
        <w:rPr>
          <w:color w:val="000000"/>
          <w:sz w:val="28"/>
          <w:szCs w:val="28"/>
        </w:rPr>
        <w:t>щийся отвечает самостоятельно, без наводящих вопросов учителя;</w:t>
      </w:r>
    </w:p>
    <w:p w:rsidR="00BD0B8C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</w:t>
      </w:r>
      <w:r w:rsidRPr="003E60E5">
        <w:rPr>
          <w:color w:val="000000"/>
          <w:sz w:val="28"/>
          <w:szCs w:val="28"/>
        </w:rPr>
        <w:t>щийся адекватно реагирует на спонтанные воп</w:t>
      </w:r>
      <w:r>
        <w:rPr>
          <w:color w:val="000000"/>
          <w:sz w:val="28"/>
          <w:szCs w:val="28"/>
        </w:rPr>
        <w:t>росы, возникающие в ходе беседы,</w:t>
      </w:r>
      <w:r w:rsidRPr="003E60E5">
        <w:rPr>
          <w:color w:val="000000"/>
          <w:sz w:val="28"/>
          <w:szCs w:val="28"/>
        </w:rPr>
        <w:t xml:space="preserve"> и сам может вступать в диалог, задавать вопросы по интересующей теме.</w:t>
      </w:r>
    </w:p>
    <w:p w:rsidR="00BD0B8C" w:rsidRPr="00886787" w:rsidRDefault="00BD0B8C" w:rsidP="00BD0B8C">
      <w:pPr>
        <w:spacing w:after="0" w:line="36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О</w:t>
      </w:r>
      <w:r w:rsidRPr="00886787">
        <w:rPr>
          <w:color w:val="auto"/>
          <w:szCs w:val="28"/>
        </w:rPr>
        <w:t xml:space="preserve">ценивается </w:t>
      </w:r>
      <w:r>
        <w:rPr>
          <w:color w:val="auto"/>
          <w:szCs w:val="28"/>
        </w:rPr>
        <w:t>на оценку «3»</w:t>
      </w:r>
      <w:r w:rsidRPr="00886787">
        <w:rPr>
          <w:color w:val="auto"/>
          <w:szCs w:val="28"/>
        </w:rPr>
        <w:t>, если:</w:t>
      </w:r>
    </w:p>
    <w:p w:rsidR="00BD0B8C" w:rsidRPr="003E60E5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E60E5">
        <w:rPr>
          <w:color w:val="000000"/>
          <w:sz w:val="28"/>
          <w:szCs w:val="28"/>
        </w:rPr>
        <w:t>содержание ответа раскрыто</w:t>
      </w:r>
      <w:r>
        <w:rPr>
          <w:color w:val="000000"/>
          <w:sz w:val="28"/>
          <w:szCs w:val="28"/>
        </w:rPr>
        <w:t xml:space="preserve"> не</w:t>
      </w:r>
      <w:r w:rsidRPr="003E60E5">
        <w:rPr>
          <w:color w:val="000000"/>
          <w:sz w:val="28"/>
          <w:szCs w:val="28"/>
        </w:rPr>
        <w:t xml:space="preserve"> в полном объеме, предусмотренном программой</w:t>
      </w:r>
      <w:r>
        <w:rPr>
          <w:color w:val="000000"/>
          <w:sz w:val="28"/>
          <w:szCs w:val="28"/>
        </w:rPr>
        <w:t>;</w:t>
      </w:r>
      <w:r w:rsidRPr="003E60E5">
        <w:rPr>
          <w:color w:val="000000"/>
          <w:sz w:val="28"/>
          <w:szCs w:val="28"/>
        </w:rPr>
        <w:t xml:space="preserve"> </w:t>
      </w:r>
    </w:p>
    <w:p w:rsidR="00BD0B8C" w:rsidRPr="003E60E5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</w:t>
      </w:r>
      <w:r w:rsidRPr="003E60E5">
        <w:rPr>
          <w:color w:val="000000"/>
          <w:sz w:val="28"/>
          <w:szCs w:val="28"/>
        </w:rPr>
        <w:t xml:space="preserve">щийся </w:t>
      </w:r>
      <w:r>
        <w:rPr>
          <w:color w:val="000000"/>
          <w:sz w:val="28"/>
          <w:szCs w:val="28"/>
        </w:rPr>
        <w:t>не может ответить</w:t>
      </w:r>
      <w:r w:rsidRPr="003E60E5">
        <w:rPr>
          <w:color w:val="000000"/>
          <w:sz w:val="28"/>
          <w:szCs w:val="28"/>
        </w:rPr>
        <w:t xml:space="preserve"> самостоятельно, без наводящих вопросов учителя;</w:t>
      </w:r>
    </w:p>
    <w:p w:rsidR="00BD0B8C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обучаю</w:t>
      </w:r>
      <w:r w:rsidRPr="003E60E5">
        <w:rPr>
          <w:color w:val="000000"/>
          <w:sz w:val="28"/>
          <w:szCs w:val="28"/>
        </w:rPr>
        <w:t>щийся адекватно реагирует на спонтанные вопросы, возникающие в ходе беседы, и сам может вступать в диалог, задавать вопросы по интересующей теме.</w:t>
      </w:r>
    </w:p>
    <w:p w:rsidR="00BD0B8C" w:rsidRDefault="00BD0B8C" w:rsidP="00BD0B8C">
      <w:pPr>
        <w:spacing w:after="0" w:line="360" w:lineRule="auto"/>
        <w:ind w:firstLine="709"/>
        <w:jc w:val="both"/>
        <w:rPr>
          <w:b/>
          <w:color w:val="auto"/>
          <w:szCs w:val="28"/>
        </w:rPr>
      </w:pPr>
      <w:r w:rsidRPr="006A0EF4">
        <w:rPr>
          <w:b/>
          <w:color w:val="auto"/>
          <w:szCs w:val="28"/>
        </w:rPr>
        <w:t xml:space="preserve">Требования к </w:t>
      </w:r>
      <w:r>
        <w:rPr>
          <w:b/>
          <w:color w:val="auto"/>
          <w:szCs w:val="28"/>
        </w:rPr>
        <w:t>тренировочным заданиям</w:t>
      </w:r>
    </w:p>
    <w:p w:rsidR="00BD0B8C" w:rsidRPr="00886787" w:rsidRDefault="00BD0B8C" w:rsidP="00BD0B8C">
      <w:pPr>
        <w:spacing w:after="0" w:line="36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Тренировочное задание </w:t>
      </w:r>
      <w:r w:rsidRPr="00886787">
        <w:rPr>
          <w:color w:val="auto"/>
          <w:szCs w:val="28"/>
        </w:rPr>
        <w:t xml:space="preserve">оценивается </w:t>
      </w:r>
      <w:r>
        <w:rPr>
          <w:color w:val="auto"/>
          <w:szCs w:val="28"/>
        </w:rPr>
        <w:t>на оценку «5»</w:t>
      </w:r>
      <w:r w:rsidRPr="00886787">
        <w:rPr>
          <w:color w:val="auto"/>
          <w:szCs w:val="28"/>
        </w:rPr>
        <w:t>, если:</w:t>
      </w:r>
    </w:p>
    <w:p w:rsidR="00BD0B8C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</w:t>
      </w:r>
      <w:r w:rsidRPr="003E60E5">
        <w:rPr>
          <w:color w:val="000000"/>
          <w:sz w:val="28"/>
          <w:szCs w:val="28"/>
        </w:rPr>
        <w:t xml:space="preserve">щийся </w:t>
      </w:r>
      <w:r>
        <w:rPr>
          <w:color w:val="000000"/>
          <w:sz w:val="28"/>
          <w:szCs w:val="28"/>
        </w:rPr>
        <w:t>имеет спортивную форму и обувь;</w:t>
      </w:r>
    </w:p>
    <w:p w:rsidR="00BD0B8C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обучающийся внимательно слушает и четко выполняет задания учителя;</w:t>
      </w:r>
    </w:p>
    <w:p w:rsidR="00BD0B8C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обучающийся берет спортивный инвентарь и выполняет упражнения только с разрешения учителя;</w:t>
      </w:r>
    </w:p>
    <w:p w:rsidR="00BD0B8C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обучающийся во время передвижений смотрит вперед, соблюдает дистанцию, избегает столкновений.</w:t>
      </w:r>
    </w:p>
    <w:p w:rsidR="00BD0B8C" w:rsidRPr="00886787" w:rsidRDefault="00BD0B8C" w:rsidP="00BD0B8C">
      <w:pPr>
        <w:spacing w:after="0" w:line="36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Тренировочное задание </w:t>
      </w:r>
      <w:r w:rsidRPr="00886787">
        <w:rPr>
          <w:color w:val="auto"/>
          <w:szCs w:val="28"/>
        </w:rPr>
        <w:t xml:space="preserve">оценивается </w:t>
      </w:r>
      <w:r>
        <w:rPr>
          <w:color w:val="auto"/>
          <w:szCs w:val="28"/>
        </w:rPr>
        <w:t>на оценку «4»</w:t>
      </w:r>
      <w:r w:rsidRPr="00886787">
        <w:rPr>
          <w:color w:val="auto"/>
          <w:szCs w:val="28"/>
        </w:rPr>
        <w:t>, если:</w:t>
      </w:r>
    </w:p>
    <w:p w:rsidR="00BD0B8C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</w:t>
      </w:r>
      <w:r w:rsidRPr="003E60E5">
        <w:rPr>
          <w:color w:val="000000"/>
          <w:sz w:val="28"/>
          <w:szCs w:val="28"/>
        </w:rPr>
        <w:t xml:space="preserve">щийся </w:t>
      </w:r>
      <w:r>
        <w:rPr>
          <w:color w:val="000000"/>
          <w:sz w:val="28"/>
          <w:szCs w:val="28"/>
        </w:rPr>
        <w:t>имеет спортивную форму и обувь;</w:t>
      </w:r>
    </w:p>
    <w:p w:rsidR="00BD0B8C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обучающийся внимательно слушает и выполняет задания учителя;</w:t>
      </w:r>
    </w:p>
    <w:p w:rsidR="00BD0B8C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обучающийся берет спортивный инвентарь и выполняет упражнения только с разрешения учителя;</w:t>
      </w:r>
    </w:p>
    <w:p w:rsidR="00BD0B8C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обучающийся во время передвижений смотрит вперед, соблюдает дистанцию, избегает столкновений.</w:t>
      </w:r>
    </w:p>
    <w:p w:rsidR="00BD0B8C" w:rsidRDefault="00BD0B8C" w:rsidP="00BD0B8C">
      <w:pPr>
        <w:spacing w:after="0" w:line="360" w:lineRule="auto"/>
        <w:ind w:firstLine="709"/>
        <w:jc w:val="both"/>
        <w:rPr>
          <w:color w:val="auto"/>
          <w:szCs w:val="28"/>
        </w:rPr>
      </w:pPr>
      <w:r w:rsidRPr="00DC15B6">
        <w:rPr>
          <w:color w:val="auto"/>
          <w:szCs w:val="28"/>
        </w:rPr>
        <w:t>Трени</w:t>
      </w:r>
      <w:r>
        <w:rPr>
          <w:color w:val="auto"/>
          <w:szCs w:val="28"/>
        </w:rPr>
        <w:t xml:space="preserve">ровочное задание </w:t>
      </w:r>
      <w:r w:rsidRPr="00DC15B6">
        <w:rPr>
          <w:color w:val="auto"/>
          <w:szCs w:val="28"/>
        </w:rPr>
        <w:t>оценивается на оценку «</w:t>
      </w:r>
      <w:r>
        <w:rPr>
          <w:color w:val="auto"/>
          <w:szCs w:val="28"/>
        </w:rPr>
        <w:t>3</w:t>
      </w:r>
      <w:r w:rsidRPr="00DC15B6">
        <w:rPr>
          <w:color w:val="auto"/>
          <w:szCs w:val="28"/>
        </w:rPr>
        <w:t>», если:</w:t>
      </w:r>
    </w:p>
    <w:p w:rsidR="00BD0B8C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</w:t>
      </w:r>
      <w:r w:rsidRPr="003E60E5">
        <w:rPr>
          <w:color w:val="000000"/>
          <w:sz w:val="28"/>
          <w:szCs w:val="28"/>
        </w:rPr>
        <w:t xml:space="preserve">щийся </w:t>
      </w:r>
      <w:r>
        <w:rPr>
          <w:color w:val="000000"/>
          <w:sz w:val="28"/>
          <w:szCs w:val="28"/>
        </w:rPr>
        <w:t>имеет спортивную форму и обувь;</w:t>
      </w:r>
    </w:p>
    <w:p w:rsidR="00BD0B8C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обучающийся внимательно слушает и выполняет задания учителя на сколько ему позволяют его физические способности;</w:t>
      </w:r>
    </w:p>
    <w:p w:rsidR="00BD0B8C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обучающийся берет спортивный инвентарь и выполняет упражнения только с разрешения учителя;</w:t>
      </w:r>
    </w:p>
    <w:p w:rsidR="00BD0B8C" w:rsidRDefault="00BD0B8C" w:rsidP="00BD0B8C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обучающийся во время передвижений смотрит вперед, соблюдает дистанцию, избегает столкновений.</w:t>
      </w:r>
    </w:p>
    <w:p w:rsidR="00BD0B8C" w:rsidRPr="0008189F" w:rsidRDefault="00BD0B8C" w:rsidP="00BD0B8C">
      <w:pPr>
        <w:pStyle w:val="1"/>
        <w:spacing w:before="0" w:line="360" w:lineRule="auto"/>
        <w:ind w:firstLine="709"/>
        <w:jc w:val="both"/>
        <w:rPr>
          <w:color w:val="auto"/>
        </w:rPr>
      </w:pPr>
      <w:r w:rsidRPr="0008189F">
        <w:rPr>
          <w:color w:val="auto"/>
        </w:rPr>
        <w:lastRenderedPageBreak/>
        <w:t>Организационно-педагогические условия реализации программы</w:t>
      </w:r>
    </w:p>
    <w:p w:rsidR="00BD0B8C" w:rsidRPr="0008189F" w:rsidRDefault="00BD0B8C" w:rsidP="00BD0B8C">
      <w:pPr>
        <w:pStyle w:val="2"/>
        <w:spacing w:before="0" w:line="360" w:lineRule="auto"/>
        <w:ind w:firstLine="709"/>
        <w:jc w:val="both"/>
        <w:rPr>
          <w:color w:val="auto"/>
          <w:szCs w:val="28"/>
        </w:rPr>
      </w:pPr>
      <w:r w:rsidRPr="0008189F">
        <w:rPr>
          <w:color w:val="auto"/>
          <w:szCs w:val="28"/>
        </w:rPr>
        <w:t>Материально-технические условия реализации программы</w:t>
      </w:r>
    </w:p>
    <w:p w:rsidR="00BD0B8C" w:rsidRPr="0008189F" w:rsidRDefault="00BD0B8C" w:rsidP="00BD0B8C">
      <w:pPr>
        <w:spacing w:after="0" w:line="360" w:lineRule="auto"/>
        <w:ind w:firstLine="709"/>
        <w:jc w:val="both"/>
        <w:rPr>
          <w:color w:val="auto"/>
          <w:szCs w:val="28"/>
        </w:rPr>
      </w:pPr>
      <w:r w:rsidRPr="0008189F">
        <w:rPr>
          <w:color w:val="auto"/>
          <w:szCs w:val="28"/>
        </w:rPr>
        <w:t xml:space="preserve">Для реализации программы необходимо наличие следующих </w:t>
      </w:r>
      <w:r w:rsidRPr="0008189F">
        <w:rPr>
          <w:i/>
          <w:iCs/>
          <w:color w:val="auto"/>
          <w:szCs w:val="28"/>
        </w:rPr>
        <w:t>технических средств</w:t>
      </w:r>
      <w:r w:rsidRPr="0008189F">
        <w:rPr>
          <w:color w:val="auto"/>
          <w:szCs w:val="28"/>
        </w:rPr>
        <w:t>:</w:t>
      </w:r>
    </w:p>
    <w:p w:rsidR="00BD0B8C" w:rsidRPr="0008189F" w:rsidRDefault="00BD0B8C" w:rsidP="00BD0B8C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п</w:t>
      </w:r>
      <w:r w:rsidRPr="0008189F">
        <w:rPr>
          <w:color w:val="auto"/>
          <w:szCs w:val="28"/>
        </w:rPr>
        <w:t>ерсональный компьютер</w:t>
      </w:r>
      <w:r w:rsidRPr="0008189F">
        <w:rPr>
          <w:color w:val="auto"/>
          <w:szCs w:val="28"/>
          <w:lang w:val="en-US"/>
        </w:rPr>
        <w:t>;</w:t>
      </w:r>
    </w:p>
    <w:p w:rsidR="00BD0B8C" w:rsidRPr="0008189F" w:rsidRDefault="00BD0B8C" w:rsidP="00BD0B8C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п</w:t>
      </w:r>
      <w:r w:rsidRPr="0008189F">
        <w:rPr>
          <w:color w:val="auto"/>
          <w:szCs w:val="28"/>
        </w:rPr>
        <w:t>роектор</w:t>
      </w:r>
      <w:r w:rsidRPr="0008189F">
        <w:rPr>
          <w:color w:val="auto"/>
          <w:szCs w:val="28"/>
          <w:lang w:val="en-US"/>
        </w:rPr>
        <w:t>;</w:t>
      </w:r>
    </w:p>
    <w:p w:rsidR="00BD0B8C" w:rsidRPr="00D03E99" w:rsidRDefault="00BD0B8C" w:rsidP="00BD0B8C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п</w:t>
      </w:r>
      <w:r w:rsidRPr="0008189F">
        <w:rPr>
          <w:color w:val="auto"/>
          <w:szCs w:val="28"/>
        </w:rPr>
        <w:t>ринтер с возможность черно-белой или цветной печати;</w:t>
      </w:r>
    </w:p>
    <w:p w:rsidR="00BD0B8C" w:rsidRPr="0008189F" w:rsidRDefault="00BD0B8C" w:rsidP="00BD0B8C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к</w:t>
      </w:r>
      <w:r w:rsidRPr="0008189F">
        <w:rPr>
          <w:color w:val="auto"/>
          <w:szCs w:val="28"/>
        </w:rPr>
        <w:t>олонки для воспроизведения аудиоматериалов.</w:t>
      </w:r>
    </w:p>
    <w:p w:rsidR="00BD0B8C" w:rsidRPr="0008189F" w:rsidRDefault="00BD0B8C" w:rsidP="00BD0B8C">
      <w:pPr>
        <w:spacing w:after="0" w:line="360" w:lineRule="auto"/>
        <w:ind w:firstLine="709"/>
        <w:jc w:val="both"/>
        <w:rPr>
          <w:color w:val="auto"/>
          <w:szCs w:val="28"/>
        </w:rPr>
      </w:pPr>
      <w:r w:rsidRPr="0008189F">
        <w:rPr>
          <w:color w:val="auto"/>
          <w:szCs w:val="28"/>
        </w:rPr>
        <w:t>Для реализации программы необходимо наличие следующих</w:t>
      </w:r>
      <w:r>
        <w:rPr>
          <w:iCs/>
          <w:color w:val="auto"/>
          <w:szCs w:val="28"/>
        </w:rPr>
        <w:t xml:space="preserve"> учебных и спортивных помещений</w:t>
      </w:r>
      <w:r w:rsidRPr="0008189F">
        <w:rPr>
          <w:color w:val="auto"/>
          <w:szCs w:val="28"/>
        </w:rPr>
        <w:t>: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оборудованный учебный класс;</w:t>
      </w:r>
    </w:p>
    <w:p w:rsidR="00BD0B8C" w:rsidRPr="00E24A8A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с</w:t>
      </w:r>
      <w:r w:rsidRPr="00E24A8A">
        <w:rPr>
          <w:color w:val="auto"/>
          <w:szCs w:val="28"/>
        </w:rPr>
        <w:t>портивный зал;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с</w:t>
      </w:r>
      <w:r w:rsidRPr="00E24A8A">
        <w:rPr>
          <w:color w:val="auto"/>
          <w:szCs w:val="28"/>
        </w:rPr>
        <w:t>портивная площадка.</w:t>
      </w:r>
    </w:p>
    <w:p w:rsidR="00BD0B8C" w:rsidRDefault="00BD0B8C" w:rsidP="00BD0B8C">
      <w:pPr>
        <w:spacing w:after="0" w:line="360" w:lineRule="auto"/>
        <w:ind w:firstLine="709"/>
        <w:jc w:val="both"/>
        <w:rPr>
          <w:color w:val="auto"/>
          <w:szCs w:val="28"/>
        </w:rPr>
      </w:pPr>
      <w:r w:rsidRPr="00E24A8A">
        <w:rPr>
          <w:color w:val="auto"/>
          <w:szCs w:val="28"/>
        </w:rPr>
        <w:t>Для реализации программы необходимо наличие следующего спортивного оборудования и инвентаря: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с</w:t>
      </w:r>
      <w:r w:rsidRPr="003957F7">
        <w:rPr>
          <w:color w:val="auto"/>
          <w:szCs w:val="28"/>
        </w:rPr>
        <w:t>тойки волейбольные с волейбольной сеткой</w:t>
      </w:r>
      <w:r>
        <w:rPr>
          <w:color w:val="auto"/>
          <w:szCs w:val="28"/>
        </w:rPr>
        <w:t>;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к</w:t>
      </w:r>
      <w:r w:rsidRPr="003957F7">
        <w:rPr>
          <w:color w:val="auto"/>
          <w:szCs w:val="28"/>
        </w:rPr>
        <w:t>ольцо баскетбольное</w:t>
      </w:r>
      <w:r>
        <w:rPr>
          <w:color w:val="auto"/>
          <w:szCs w:val="28"/>
        </w:rPr>
        <w:t>;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сетка баскетбольная.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мяч баскетбольный;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мяч волейбольный;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насос для накачивания мячей;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свисток;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секундомер;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к</w:t>
      </w:r>
      <w:r w:rsidRPr="00EF3B3E">
        <w:rPr>
          <w:color w:val="auto"/>
          <w:szCs w:val="28"/>
        </w:rPr>
        <w:t>онус с</w:t>
      </w:r>
      <w:r>
        <w:rPr>
          <w:color w:val="auto"/>
          <w:szCs w:val="28"/>
        </w:rPr>
        <w:t>о</w:t>
      </w:r>
      <w:r w:rsidRPr="00EF3B3E">
        <w:rPr>
          <w:color w:val="auto"/>
          <w:szCs w:val="28"/>
        </w:rPr>
        <w:t xml:space="preserve"> втулкой, палкой и флажком</w:t>
      </w:r>
      <w:r>
        <w:rPr>
          <w:color w:val="auto"/>
          <w:szCs w:val="28"/>
        </w:rPr>
        <w:t>;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с</w:t>
      </w:r>
      <w:r w:rsidRPr="00EF3B3E">
        <w:rPr>
          <w:color w:val="auto"/>
          <w:szCs w:val="28"/>
        </w:rPr>
        <w:t>камейка гимнастическая универсальная</w:t>
      </w:r>
      <w:r>
        <w:rPr>
          <w:color w:val="auto"/>
          <w:szCs w:val="28"/>
        </w:rPr>
        <w:t>;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м</w:t>
      </w:r>
      <w:r w:rsidRPr="003957F7">
        <w:rPr>
          <w:color w:val="auto"/>
          <w:szCs w:val="28"/>
        </w:rPr>
        <w:t>ат гимнастический прямой</w:t>
      </w:r>
      <w:r>
        <w:rPr>
          <w:color w:val="auto"/>
          <w:szCs w:val="28"/>
        </w:rPr>
        <w:t>;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стенка гимнастическая;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мяч теннисный;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>п</w:t>
      </w:r>
      <w:r w:rsidRPr="00EF3B3E">
        <w:rPr>
          <w:color w:val="auto"/>
          <w:szCs w:val="28"/>
        </w:rPr>
        <w:t xml:space="preserve">ерекладина гимнастическая </w:t>
      </w:r>
      <w:proofErr w:type="spellStart"/>
      <w:r w:rsidRPr="00EF3B3E">
        <w:rPr>
          <w:color w:val="auto"/>
          <w:szCs w:val="28"/>
        </w:rPr>
        <w:t>пристенная</w:t>
      </w:r>
      <w:proofErr w:type="spellEnd"/>
      <w:r>
        <w:rPr>
          <w:color w:val="auto"/>
          <w:szCs w:val="28"/>
        </w:rPr>
        <w:t xml:space="preserve"> </w:t>
      </w:r>
      <w:r w:rsidRPr="00EF3B3E">
        <w:rPr>
          <w:color w:val="auto"/>
          <w:szCs w:val="28"/>
        </w:rPr>
        <w:t>/</w:t>
      </w:r>
      <w:r>
        <w:rPr>
          <w:color w:val="auto"/>
          <w:szCs w:val="28"/>
        </w:rPr>
        <w:t xml:space="preserve"> п</w:t>
      </w:r>
      <w:r w:rsidRPr="00EF3B3E">
        <w:rPr>
          <w:color w:val="auto"/>
          <w:szCs w:val="28"/>
        </w:rPr>
        <w:t>ерекладина гимнастическая универсальная (турник)</w:t>
      </w:r>
      <w:r>
        <w:rPr>
          <w:color w:val="auto"/>
          <w:szCs w:val="28"/>
        </w:rPr>
        <w:t>;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козел гимнастический;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скакалка;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обруч гимнастический;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коврик гимнастический;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палочка эстафетная;</w:t>
      </w:r>
    </w:p>
    <w:p w:rsidR="00BD0B8C" w:rsidRDefault="00BD0B8C" w:rsidP="00BD0B8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нагрудные номера.</w:t>
      </w:r>
    </w:p>
    <w:p w:rsidR="00BD0B8C" w:rsidRPr="0008189F" w:rsidRDefault="00BD0B8C" w:rsidP="00BD0B8C">
      <w:pPr>
        <w:pStyle w:val="2"/>
        <w:spacing w:before="0" w:line="360" w:lineRule="auto"/>
        <w:ind w:firstLine="709"/>
        <w:jc w:val="center"/>
        <w:rPr>
          <w:szCs w:val="28"/>
        </w:rPr>
      </w:pPr>
      <w:r w:rsidRPr="0008189F">
        <w:rPr>
          <w:szCs w:val="28"/>
        </w:rPr>
        <w:t>Учебно-методическое и информационное обеспечение программы</w:t>
      </w:r>
    </w:p>
    <w:p w:rsidR="00BD0B8C" w:rsidRDefault="00BD0B8C" w:rsidP="00BD0B8C">
      <w:pPr>
        <w:pStyle w:val="2"/>
        <w:spacing w:before="0" w:line="360" w:lineRule="auto"/>
        <w:ind w:firstLine="709"/>
        <w:jc w:val="center"/>
        <w:rPr>
          <w:color w:val="auto"/>
          <w:szCs w:val="28"/>
        </w:rPr>
      </w:pPr>
      <w:r w:rsidRPr="0008189F">
        <w:rPr>
          <w:color w:val="auto"/>
          <w:szCs w:val="28"/>
        </w:rPr>
        <w:t>Основная литература</w:t>
      </w:r>
    </w:p>
    <w:p w:rsidR="00BD0B8C" w:rsidRPr="00EC068D" w:rsidRDefault="00BD0B8C" w:rsidP="003C4813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lang w:eastAsia="ru-RU"/>
        </w:rPr>
      </w:pPr>
      <w:r w:rsidRPr="00EC068D">
        <w:rPr>
          <w:lang w:eastAsia="ru-RU"/>
        </w:rPr>
        <w:t>Актуальные проблемы безопасности жизнедеятельности, здоровья при занятиях физической культурой и спортом: материалы международной научно – практической конференции 25-26 марта 1999 г.</w:t>
      </w:r>
      <w:r>
        <w:rPr>
          <w:lang w:eastAsia="ru-RU"/>
        </w:rPr>
        <w:t>,</w:t>
      </w:r>
      <w:r w:rsidRPr="00EC068D">
        <w:rPr>
          <w:lang w:eastAsia="ru-RU"/>
        </w:rPr>
        <w:t xml:space="preserve"> Томск: ТГПУ.</w:t>
      </w:r>
    </w:p>
    <w:p w:rsidR="00BD0B8C" w:rsidRPr="00EC068D" w:rsidRDefault="00BD0B8C" w:rsidP="003C4813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lang w:eastAsia="ru-RU"/>
        </w:rPr>
      </w:pPr>
      <w:r w:rsidRPr="00EC068D">
        <w:rPr>
          <w:lang w:eastAsia="ru-RU"/>
        </w:rPr>
        <w:t>Годик М.А. Контроль тренировочных и соревновательных нагрузок</w:t>
      </w:r>
      <w:r>
        <w:rPr>
          <w:lang w:eastAsia="ru-RU"/>
        </w:rPr>
        <w:t>,</w:t>
      </w:r>
      <w:r w:rsidRPr="00EC068D">
        <w:rPr>
          <w:lang w:eastAsia="ru-RU"/>
        </w:rPr>
        <w:t xml:space="preserve"> М.</w:t>
      </w:r>
      <w:r>
        <w:rPr>
          <w:lang w:eastAsia="ru-RU"/>
        </w:rPr>
        <w:t>:</w:t>
      </w:r>
      <w:r w:rsidRPr="00EC068D">
        <w:rPr>
          <w:lang w:eastAsia="ru-RU"/>
        </w:rPr>
        <w:t xml:space="preserve"> Физкультура и спорт,</w:t>
      </w:r>
      <w:r>
        <w:rPr>
          <w:lang w:eastAsia="ru-RU"/>
        </w:rPr>
        <w:t xml:space="preserve"> </w:t>
      </w:r>
      <w:r w:rsidRPr="00EC068D">
        <w:rPr>
          <w:lang w:eastAsia="ru-RU"/>
        </w:rPr>
        <w:t>1980</w:t>
      </w:r>
      <w:r>
        <w:rPr>
          <w:lang w:eastAsia="ru-RU"/>
        </w:rPr>
        <w:t>.</w:t>
      </w:r>
    </w:p>
    <w:p w:rsidR="00BD0B8C" w:rsidRPr="00EC068D" w:rsidRDefault="00BD0B8C" w:rsidP="003C4813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lang w:eastAsia="ru-RU"/>
        </w:rPr>
      </w:pPr>
      <w:r w:rsidRPr="00EC068D">
        <w:rPr>
          <w:lang w:eastAsia="ru-RU"/>
        </w:rPr>
        <w:t>Гришина Ю.И. Общая физическая подготовка</w:t>
      </w:r>
      <w:r>
        <w:rPr>
          <w:lang w:eastAsia="ru-RU"/>
        </w:rPr>
        <w:t>,</w:t>
      </w:r>
      <w:r w:rsidRPr="00EC068D">
        <w:rPr>
          <w:lang w:eastAsia="ru-RU"/>
        </w:rPr>
        <w:t xml:space="preserve"> М.</w:t>
      </w:r>
      <w:r>
        <w:rPr>
          <w:lang w:eastAsia="ru-RU"/>
        </w:rPr>
        <w:t xml:space="preserve">: </w:t>
      </w:r>
      <w:r w:rsidRPr="00EC068D">
        <w:rPr>
          <w:lang w:eastAsia="ru-RU"/>
        </w:rPr>
        <w:t>«Просвещение»,</w:t>
      </w:r>
      <w:r>
        <w:rPr>
          <w:lang w:eastAsia="ru-RU"/>
        </w:rPr>
        <w:t xml:space="preserve"> </w:t>
      </w:r>
      <w:r w:rsidRPr="00EC068D">
        <w:rPr>
          <w:lang w:eastAsia="ru-RU"/>
        </w:rPr>
        <w:t>2010</w:t>
      </w:r>
      <w:r>
        <w:rPr>
          <w:lang w:eastAsia="ru-RU"/>
        </w:rPr>
        <w:t>.</w:t>
      </w:r>
    </w:p>
    <w:p w:rsidR="00BD0B8C" w:rsidRPr="00EC068D" w:rsidRDefault="00BD0B8C" w:rsidP="003C4813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lang w:eastAsia="ru-RU"/>
        </w:rPr>
      </w:pPr>
      <w:proofErr w:type="spellStart"/>
      <w:r w:rsidRPr="00EC068D">
        <w:rPr>
          <w:lang w:eastAsia="ru-RU"/>
        </w:rPr>
        <w:t>Гугин</w:t>
      </w:r>
      <w:proofErr w:type="spellEnd"/>
      <w:r w:rsidRPr="00EC068D">
        <w:rPr>
          <w:lang w:eastAsia="ru-RU"/>
        </w:rPr>
        <w:t xml:space="preserve"> А.А. Уроки физической культуры в начальной школе</w:t>
      </w:r>
      <w:r>
        <w:rPr>
          <w:lang w:eastAsia="ru-RU"/>
        </w:rPr>
        <w:t xml:space="preserve">, </w:t>
      </w:r>
      <w:r w:rsidRPr="00EC068D">
        <w:rPr>
          <w:lang w:eastAsia="ru-RU"/>
        </w:rPr>
        <w:t>М.</w:t>
      </w:r>
      <w:r>
        <w:rPr>
          <w:lang w:eastAsia="ru-RU"/>
        </w:rPr>
        <w:t>:</w:t>
      </w:r>
      <w:r w:rsidRPr="00EC068D">
        <w:rPr>
          <w:lang w:eastAsia="ru-RU"/>
        </w:rPr>
        <w:t xml:space="preserve"> «Просвещение», 1979.</w:t>
      </w:r>
    </w:p>
    <w:p w:rsidR="00BD0B8C" w:rsidRPr="00EC068D" w:rsidRDefault="00BD0B8C" w:rsidP="003C4813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lang w:eastAsia="ru-RU"/>
        </w:rPr>
      </w:pPr>
      <w:r w:rsidRPr="00EC068D">
        <w:rPr>
          <w:lang w:eastAsia="ru-RU"/>
        </w:rPr>
        <w:t>Гуревич И.А. Круговая тренировка при развитии физических качеств</w:t>
      </w:r>
      <w:r>
        <w:rPr>
          <w:lang w:eastAsia="ru-RU"/>
        </w:rPr>
        <w:t>,</w:t>
      </w:r>
      <w:r w:rsidRPr="00EC068D">
        <w:rPr>
          <w:lang w:eastAsia="ru-RU"/>
        </w:rPr>
        <w:t xml:space="preserve"> Минск</w:t>
      </w:r>
      <w:r>
        <w:rPr>
          <w:lang w:eastAsia="ru-RU"/>
        </w:rPr>
        <w:t>:</w:t>
      </w:r>
      <w:r w:rsidRPr="00EC068D">
        <w:rPr>
          <w:lang w:eastAsia="ru-RU"/>
        </w:rPr>
        <w:t xml:space="preserve"> «</w:t>
      </w:r>
      <w:proofErr w:type="spellStart"/>
      <w:r w:rsidRPr="00EC068D">
        <w:rPr>
          <w:lang w:eastAsia="ru-RU"/>
        </w:rPr>
        <w:t>Вышейшая</w:t>
      </w:r>
      <w:proofErr w:type="spellEnd"/>
      <w:r w:rsidRPr="00EC068D">
        <w:rPr>
          <w:lang w:eastAsia="ru-RU"/>
        </w:rPr>
        <w:t xml:space="preserve"> школа»</w:t>
      </w:r>
      <w:r>
        <w:rPr>
          <w:lang w:eastAsia="ru-RU"/>
        </w:rPr>
        <w:t>,</w:t>
      </w:r>
      <w:r w:rsidRPr="00EC068D">
        <w:rPr>
          <w:lang w:eastAsia="ru-RU"/>
        </w:rPr>
        <w:t xml:space="preserve"> 1985.</w:t>
      </w:r>
    </w:p>
    <w:p w:rsidR="00BD0B8C" w:rsidRPr="00EC068D" w:rsidRDefault="00BD0B8C" w:rsidP="003C4813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lang w:eastAsia="ru-RU"/>
        </w:rPr>
      </w:pPr>
      <w:r w:rsidRPr="00EC068D">
        <w:rPr>
          <w:lang w:eastAsia="ru-RU"/>
        </w:rPr>
        <w:t>Козак О.Н. Летние игры для больших и маленьких, С-П.</w:t>
      </w:r>
      <w:r>
        <w:rPr>
          <w:lang w:eastAsia="ru-RU"/>
        </w:rPr>
        <w:t>:</w:t>
      </w:r>
      <w:r w:rsidRPr="00EC068D">
        <w:rPr>
          <w:lang w:eastAsia="ru-RU"/>
        </w:rPr>
        <w:t xml:space="preserve"> «Азбука развлечений», 1997.</w:t>
      </w:r>
    </w:p>
    <w:p w:rsidR="00BD0B8C" w:rsidRDefault="00BD0B8C" w:rsidP="003C4813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lang w:eastAsia="ru-RU"/>
        </w:rPr>
      </w:pPr>
      <w:r w:rsidRPr="00EC068D">
        <w:rPr>
          <w:lang w:eastAsia="ru-RU"/>
        </w:rPr>
        <w:t xml:space="preserve">Лях В.И., </w:t>
      </w:r>
      <w:proofErr w:type="spellStart"/>
      <w:r w:rsidRPr="00EC068D">
        <w:rPr>
          <w:lang w:eastAsia="ru-RU"/>
        </w:rPr>
        <w:t>Зданевич</w:t>
      </w:r>
      <w:proofErr w:type="spellEnd"/>
      <w:r w:rsidRPr="00EC068D">
        <w:rPr>
          <w:lang w:eastAsia="ru-RU"/>
        </w:rPr>
        <w:t xml:space="preserve"> А.А. Комплексная программа физического воспитания</w:t>
      </w:r>
      <w:r>
        <w:rPr>
          <w:lang w:eastAsia="ru-RU"/>
        </w:rPr>
        <w:t>,</w:t>
      </w:r>
      <w:r w:rsidRPr="00EC068D">
        <w:rPr>
          <w:lang w:eastAsia="ru-RU"/>
        </w:rPr>
        <w:t xml:space="preserve"> М.</w:t>
      </w:r>
      <w:r>
        <w:rPr>
          <w:lang w:eastAsia="ru-RU"/>
        </w:rPr>
        <w:t>:</w:t>
      </w:r>
      <w:r w:rsidRPr="00EC068D">
        <w:rPr>
          <w:lang w:eastAsia="ru-RU"/>
        </w:rPr>
        <w:t xml:space="preserve"> «Просвещение»,</w:t>
      </w:r>
      <w:r>
        <w:rPr>
          <w:lang w:eastAsia="ru-RU"/>
        </w:rPr>
        <w:t xml:space="preserve"> </w:t>
      </w:r>
      <w:r w:rsidRPr="00EC068D">
        <w:rPr>
          <w:lang w:eastAsia="ru-RU"/>
        </w:rPr>
        <w:t>2008.</w:t>
      </w:r>
    </w:p>
    <w:p w:rsidR="00BD0B8C" w:rsidRDefault="00BD0B8C" w:rsidP="003C4813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lang w:eastAsia="ru-RU"/>
        </w:rPr>
      </w:pPr>
      <w:r w:rsidRPr="00EC068D">
        <w:rPr>
          <w:lang w:eastAsia="ru-RU"/>
        </w:rPr>
        <w:t>Лях В.И. Тесты в физическом воспитании школьников: Пособие для учителя</w:t>
      </w:r>
      <w:r>
        <w:rPr>
          <w:lang w:eastAsia="ru-RU"/>
        </w:rPr>
        <w:t>,</w:t>
      </w:r>
      <w:r w:rsidRPr="00EC068D">
        <w:rPr>
          <w:lang w:eastAsia="ru-RU"/>
        </w:rPr>
        <w:t xml:space="preserve"> М.: </w:t>
      </w:r>
      <w:r>
        <w:rPr>
          <w:lang w:eastAsia="ru-RU"/>
        </w:rPr>
        <w:t>«</w:t>
      </w:r>
      <w:r w:rsidRPr="00EC068D">
        <w:rPr>
          <w:lang w:eastAsia="ru-RU"/>
        </w:rPr>
        <w:t>Издательство АСТ», 1998.</w:t>
      </w:r>
    </w:p>
    <w:p w:rsidR="00BD0B8C" w:rsidRPr="00EC068D" w:rsidRDefault="00BD0B8C" w:rsidP="003C4813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lang w:eastAsia="ru-RU"/>
        </w:rPr>
      </w:pPr>
      <w:r w:rsidRPr="00EC068D">
        <w:rPr>
          <w:lang w:eastAsia="ru-RU"/>
        </w:rPr>
        <w:t>Программа Матвеева А.П. «Физическая культура, 5 – 11 классы»</w:t>
      </w:r>
      <w:r>
        <w:rPr>
          <w:lang w:eastAsia="ru-RU"/>
        </w:rPr>
        <w:t>,</w:t>
      </w:r>
      <w:r w:rsidRPr="00EC068D">
        <w:rPr>
          <w:lang w:eastAsia="ru-RU"/>
        </w:rPr>
        <w:t xml:space="preserve"> М.</w:t>
      </w:r>
      <w:r>
        <w:rPr>
          <w:lang w:eastAsia="ru-RU"/>
        </w:rPr>
        <w:t>:</w:t>
      </w:r>
      <w:r w:rsidRPr="00EC068D">
        <w:rPr>
          <w:lang w:eastAsia="ru-RU"/>
        </w:rPr>
        <w:t xml:space="preserve"> «Просвещение», 2007.</w:t>
      </w:r>
    </w:p>
    <w:p w:rsidR="00BD0B8C" w:rsidRPr="00EC068D" w:rsidRDefault="00BD0B8C" w:rsidP="003C4813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lang w:eastAsia="ru-RU"/>
        </w:rPr>
      </w:pPr>
      <w:r w:rsidRPr="00EC068D">
        <w:rPr>
          <w:lang w:eastAsia="ru-RU"/>
        </w:rPr>
        <w:lastRenderedPageBreak/>
        <w:t>Программа по физическому воспитанию для учащихся 1-</w:t>
      </w:r>
      <w:r>
        <w:rPr>
          <w:lang w:eastAsia="ru-RU"/>
        </w:rPr>
        <w:t>4 классов образовательной школы.</w:t>
      </w:r>
      <w:r w:rsidRPr="00EC068D">
        <w:rPr>
          <w:lang w:eastAsia="ru-RU"/>
        </w:rPr>
        <w:t xml:space="preserve"> Андреева Н А. и др. Советская система физического воспитаниям</w:t>
      </w:r>
      <w:r>
        <w:rPr>
          <w:lang w:eastAsia="ru-RU"/>
        </w:rPr>
        <w:t>,</w:t>
      </w:r>
      <w:r w:rsidRPr="00EC068D">
        <w:rPr>
          <w:lang w:eastAsia="ru-RU"/>
        </w:rPr>
        <w:t xml:space="preserve"> М.</w:t>
      </w:r>
      <w:r>
        <w:rPr>
          <w:lang w:eastAsia="ru-RU"/>
        </w:rPr>
        <w:t>:</w:t>
      </w:r>
      <w:r w:rsidRPr="00EC068D">
        <w:rPr>
          <w:lang w:eastAsia="ru-RU"/>
        </w:rPr>
        <w:t xml:space="preserve"> «Просвещение», 1975.</w:t>
      </w:r>
    </w:p>
    <w:p w:rsidR="00BD0B8C" w:rsidRPr="00EC068D" w:rsidRDefault="00BD0B8C" w:rsidP="003C4813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lang w:eastAsia="ru-RU"/>
        </w:rPr>
      </w:pPr>
      <w:proofErr w:type="spellStart"/>
      <w:r>
        <w:rPr>
          <w:lang w:eastAsia="ru-RU"/>
        </w:rPr>
        <w:t>Шурухина</w:t>
      </w:r>
      <w:proofErr w:type="spellEnd"/>
      <w:r>
        <w:rPr>
          <w:lang w:eastAsia="ru-RU"/>
        </w:rPr>
        <w:t xml:space="preserve"> </w:t>
      </w:r>
      <w:r w:rsidRPr="00EC068D">
        <w:rPr>
          <w:lang w:eastAsia="ru-RU"/>
        </w:rPr>
        <w:t>В.К Физкультурно-оздоровительная работа в режиме учебного и продленного дня школы</w:t>
      </w:r>
      <w:r>
        <w:rPr>
          <w:lang w:eastAsia="ru-RU"/>
        </w:rPr>
        <w:t>,</w:t>
      </w:r>
      <w:r w:rsidRPr="00EC068D">
        <w:rPr>
          <w:lang w:eastAsia="ru-RU"/>
        </w:rPr>
        <w:t xml:space="preserve"> М.</w:t>
      </w:r>
      <w:r>
        <w:rPr>
          <w:lang w:eastAsia="ru-RU"/>
        </w:rPr>
        <w:t>: «Просвещение»</w:t>
      </w:r>
      <w:r w:rsidRPr="00EC068D">
        <w:rPr>
          <w:lang w:eastAsia="ru-RU"/>
        </w:rPr>
        <w:t>,</w:t>
      </w:r>
      <w:r>
        <w:rPr>
          <w:lang w:eastAsia="ru-RU"/>
        </w:rPr>
        <w:t xml:space="preserve"> </w:t>
      </w:r>
      <w:r w:rsidRPr="00EC068D">
        <w:rPr>
          <w:lang w:eastAsia="ru-RU"/>
        </w:rPr>
        <w:t>1980.</w:t>
      </w:r>
    </w:p>
    <w:p w:rsidR="00BD0B8C" w:rsidRPr="00EC068D" w:rsidRDefault="00BD0B8C" w:rsidP="00BD0B8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eastAsia="Calibri"/>
          <w:b/>
          <w:i/>
          <w:szCs w:val="28"/>
          <w:lang w:eastAsia="ru-RU"/>
        </w:rPr>
      </w:pPr>
      <w:r w:rsidRPr="00EC068D">
        <w:rPr>
          <w:rFonts w:eastAsia="Calibri"/>
          <w:b/>
          <w:i/>
          <w:szCs w:val="28"/>
          <w:lang w:eastAsia="ru-RU"/>
        </w:rPr>
        <w:t>Дополнительная литература</w:t>
      </w:r>
    </w:p>
    <w:p w:rsidR="00BD0B8C" w:rsidRPr="008B36E5" w:rsidRDefault="00BD0B8C" w:rsidP="003C4813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lang w:eastAsia="ru-RU"/>
        </w:rPr>
      </w:pPr>
      <w:proofErr w:type="spellStart"/>
      <w:r w:rsidRPr="008B36E5">
        <w:rPr>
          <w:lang w:eastAsia="ru-RU"/>
        </w:rPr>
        <w:t>Кофман</w:t>
      </w:r>
      <w:proofErr w:type="spellEnd"/>
      <w:r w:rsidRPr="008B36E5">
        <w:rPr>
          <w:lang w:eastAsia="ru-RU"/>
        </w:rPr>
        <w:t xml:space="preserve"> Л.Б. Настольная книга учителя физической культуры</w:t>
      </w:r>
      <w:r>
        <w:rPr>
          <w:lang w:eastAsia="ru-RU"/>
        </w:rPr>
        <w:t>,</w:t>
      </w:r>
      <w:r w:rsidRPr="008B36E5">
        <w:rPr>
          <w:lang w:eastAsia="ru-RU"/>
        </w:rPr>
        <w:t xml:space="preserve"> М.</w:t>
      </w:r>
      <w:r>
        <w:rPr>
          <w:lang w:eastAsia="ru-RU"/>
        </w:rPr>
        <w:t>: Физкультура и спорт,</w:t>
      </w:r>
      <w:r w:rsidRPr="008B36E5">
        <w:rPr>
          <w:lang w:eastAsia="ru-RU"/>
        </w:rPr>
        <w:t xml:space="preserve"> 1998.</w:t>
      </w:r>
    </w:p>
    <w:p w:rsidR="00BD0B8C" w:rsidRPr="008B36E5" w:rsidRDefault="00BD0B8C" w:rsidP="003C4813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lang w:eastAsia="ru-RU"/>
        </w:rPr>
      </w:pPr>
      <w:r w:rsidRPr="008B36E5">
        <w:rPr>
          <w:lang w:eastAsia="ru-RU"/>
        </w:rPr>
        <w:t>Холодов Ж.К., Кузнецов В.С. Практикум по теории и методике физического воспитания</w:t>
      </w:r>
      <w:r>
        <w:rPr>
          <w:lang w:eastAsia="ru-RU"/>
        </w:rPr>
        <w:t>,</w:t>
      </w:r>
      <w:r w:rsidRPr="008B36E5">
        <w:rPr>
          <w:lang w:eastAsia="ru-RU"/>
        </w:rPr>
        <w:t xml:space="preserve"> М.: «</w:t>
      </w:r>
      <w:proofErr w:type="spellStart"/>
      <w:r w:rsidRPr="008B36E5">
        <w:rPr>
          <w:lang w:eastAsia="ru-RU"/>
        </w:rPr>
        <w:t>Асаdема</w:t>
      </w:r>
      <w:proofErr w:type="spellEnd"/>
      <w:r w:rsidRPr="008B36E5">
        <w:rPr>
          <w:lang w:eastAsia="ru-RU"/>
        </w:rPr>
        <w:t>»</w:t>
      </w:r>
      <w:r>
        <w:rPr>
          <w:lang w:eastAsia="ru-RU"/>
        </w:rPr>
        <w:t xml:space="preserve">, </w:t>
      </w:r>
      <w:r w:rsidRPr="008B36E5">
        <w:rPr>
          <w:lang w:eastAsia="ru-RU"/>
        </w:rPr>
        <w:t>2001</w:t>
      </w:r>
      <w:r>
        <w:rPr>
          <w:lang w:eastAsia="ru-RU"/>
        </w:rPr>
        <w:t>.</w:t>
      </w:r>
    </w:p>
    <w:p w:rsidR="00BD0B8C" w:rsidRDefault="00BD0B8C" w:rsidP="00BD0B8C">
      <w:pPr>
        <w:tabs>
          <w:tab w:val="left" w:pos="2100"/>
        </w:tabs>
        <w:spacing w:after="0" w:line="360" w:lineRule="auto"/>
        <w:ind w:firstLine="709"/>
        <w:jc w:val="center"/>
        <w:rPr>
          <w:rFonts w:eastAsia="Calibri" w:cs="Times New Roman"/>
          <w:b/>
          <w:bCs/>
          <w:i/>
          <w:color w:val="auto"/>
          <w:szCs w:val="28"/>
        </w:rPr>
      </w:pPr>
      <w:r w:rsidRPr="00790704">
        <w:rPr>
          <w:rFonts w:eastAsia="Calibri" w:cs="Times New Roman"/>
          <w:b/>
          <w:bCs/>
          <w:i/>
          <w:color w:val="auto"/>
          <w:szCs w:val="28"/>
        </w:rPr>
        <w:t>Интернет-источники</w:t>
      </w:r>
    </w:p>
    <w:p w:rsidR="00BD0B8C" w:rsidRPr="00EC068D" w:rsidRDefault="00BD0B8C" w:rsidP="00BD0B8C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</w:rPr>
      </w:pPr>
      <w:r>
        <w:rPr>
          <w:rFonts w:eastAsia="Calibri" w:cs="Times New Roman"/>
          <w:bCs/>
          <w:color w:val="auto"/>
          <w:szCs w:val="28"/>
        </w:rPr>
        <w:t xml:space="preserve">14. </w:t>
      </w:r>
      <w:r w:rsidRPr="001A263C">
        <w:rPr>
          <w:rFonts w:eastAsia="Calibri" w:cs="Times New Roman"/>
          <w:bCs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bCs/>
          <w:color w:val="auto"/>
          <w:szCs w:val="28"/>
        </w:rPr>
        <w:t>:</w:t>
      </w:r>
      <w:r w:rsidRPr="001A263C">
        <w:rPr>
          <w:rFonts w:eastAsia="Calibri" w:cs="Times New Roman"/>
          <w:bCs/>
          <w:color w:val="auto"/>
          <w:szCs w:val="28"/>
        </w:rPr>
        <w:t xml:space="preserve"> </w:t>
      </w:r>
      <w:r w:rsidRPr="001A263C"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hyperlink r:id="rId5" w:history="1">
        <w:r w:rsidRPr="001A263C">
          <w:rPr>
            <w:rFonts w:eastAsia="Calibri" w:cs="Times New Roman"/>
            <w:color w:val="0563C1"/>
            <w:szCs w:val="28"/>
            <w:u w:val="single"/>
          </w:rPr>
          <w:t>https://nsportal.ru/detskiy-sad/fizkultura/2016/11/05/uprazhneniya-s-ispolzovaniem-polusfer</w:t>
        </w:r>
      </w:hyperlink>
      <w:r w:rsidRPr="001A263C">
        <w:rPr>
          <w:rFonts w:eastAsia="Calibri" w:cs="Times New Roman"/>
          <w:color w:val="auto"/>
          <w:szCs w:val="28"/>
        </w:rPr>
        <w:t xml:space="preserve"> .</w:t>
      </w:r>
    </w:p>
    <w:p w:rsidR="00BD0B8C" w:rsidRPr="00BB35BD" w:rsidRDefault="00BD0B8C" w:rsidP="00BD0B8C">
      <w:pPr>
        <w:tabs>
          <w:tab w:val="left" w:pos="2100"/>
        </w:tabs>
        <w:spacing w:after="0" w:line="360" w:lineRule="auto"/>
        <w:ind w:firstLine="709"/>
        <w:jc w:val="both"/>
        <w:rPr>
          <w:rFonts w:ascii="Calibri" w:eastAsia="Calibri" w:hAnsi="Calibri" w:cs="Times New Roman"/>
          <w:color w:val="auto"/>
          <w:sz w:val="24"/>
          <w:szCs w:val="24"/>
        </w:rPr>
      </w:pPr>
      <w:r>
        <w:rPr>
          <w:rFonts w:eastAsia="Calibri" w:cs="Times New Roman"/>
          <w:bCs/>
          <w:color w:val="auto"/>
          <w:szCs w:val="28"/>
        </w:rPr>
        <w:t xml:space="preserve">15. </w:t>
      </w:r>
      <w:r w:rsidRPr="00BB35BD">
        <w:rPr>
          <w:rFonts w:eastAsia="Calibri" w:cs="Times New Roman"/>
          <w:bCs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bCs/>
          <w:color w:val="auto"/>
          <w:szCs w:val="28"/>
        </w:rPr>
        <w:t>:</w:t>
      </w:r>
      <w:r w:rsidRPr="00BB35BD">
        <w:rPr>
          <w:rFonts w:eastAsia="Calibri" w:cs="Times New Roman"/>
          <w:bCs/>
          <w:color w:val="auto"/>
          <w:szCs w:val="28"/>
        </w:rPr>
        <w:t xml:space="preserve"> </w:t>
      </w:r>
      <w:hyperlink r:id="rId6" w:history="1">
        <w:r w:rsidRPr="00BB35BD">
          <w:rPr>
            <w:rFonts w:eastAsia="Calibri" w:cs="Times New Roman"/>
            <w:color w:val="0563C1"/>
            <w:szCs w:val="28"/>
            <w:u w:val="single"/>
          </w:rPr>
          <w:t>https://studopedia.ru/3_170228_sub-ektivnie-i-ob-ektivnie-pokazateli-samokontrolya.html</w:t>
        </w:r>
      </w:hyperlink>
    </w:p>
    <w:p w:rsidR="00BD0B8C" w:rsidRPr="00BB35BD" w:rsidRDefault="00BD0B8C" w:rsidP="00BD0B8C">
      <w:pPr>
        <w:tabs>
          <w:tab w:val="left" w:pos="2100"/>
        </w:tabs>
        <w:spacing w:after="0" w:line="360" w:lineRule="auto"/>
        <w:ind w:firstLine="709"/>
        <w:jc w:val="both"/>
        <w:rPr>
          <w:rFonts w:ascii="Calibri" w:eastAsia="Calibri" w:hAnsi="Calibri" w:cs="Times New Roman"/>
          <w:color w:val="auto"/>
          <w:sz w:val="24"/>
          <w:szCs w:val="24"/>
        </w:rPr>
      </w:pPr>
      <w:r>
        <w:rPr>
          <w:rFonts w:eastAsia="Calibri" w:cs="Times New Roman"/>
          <w:bCs/>
          <w:color w:val="auto"/>
          <w:szCs w:val="28"/>
        </w:rPr>
        <w:t xml:space="preserve">16. </w:t>
      </w:r>
      <w:r w:rsidRPr="00BB35BD">
        <w:rPr>
          <w:rFonts w:eastAsia="Calibri" w:cs="Times New Roman"/>
          <w:bCs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bCs/>
          <w:color w:val="auto"/>
          <w:szCs w:val="28"/>
        </w:rPr>
        <w:t>:</w:t>
      </w:r>
      <w:r w:rsidRPr="00BB35BD">
        <w:rPr>
          <w:rFonts w:eastAsia="Calibri" w:cs="Times New Roman"/>
          <w:bCs/>
          <w:color w:val="auto"/>
          <w:szCs w:val="28"/>
        </w:rPr>
        <w:t xml:space="preserve"> </w:t>
      </w:r>
      <w:hyperlink r:id="rId7" w:history="1">
        <w:r w:rsidRPr="00BB35BD">
          <w:rPr>
            <w:rFonts w:eastAsia="Calibri" w:cs="Times New Roman"/>
            <w:color w:val="0563C1"/>
            <w:szCs w:val="28"/>
            <w:u w:val="single"/>
          </w:rPr>
          <w:t>https://lyc1574.mskobr.ru/obwie_svedeniya/sport_v_licee/tehnika_bezopasnosti_na_urokah_fizicheskoj_kul_tury/</w:t>
        </w:r>
      </w:hyperlink>
    </w:p>
    <w:p w:rsidR="00BD0B8C" w:rsidRPr="00BB35BD" w:rsidRDefault="00BD0B8C" w:rsidP="00BD0B8C">
      <w:pPr>
        <w:tabs>
          <w:tab w:val="left" w:pos="2100"/>
        </w:tabs>
        <w:spacing w:after="0" w:line="360" w:lineRule="auto"/>
        <w:ind w:firstLine="709"/>
        <w:jc w:val="both"/>
        <w:rPr>
          <w:rFonts w:ascii="Calibri" w:eastAsia="Calibri" w:hAnsi="Calibri" w:cs="Times New Roman"/>
          <w:color w:val="auto"/>
          <w:sz w:val="24"/>
          <w:szCs w:val="24"/>
        </w:rPr>
      </w:pPr>
      <w:r>
        <w:rPr>
          <w:rFonts w:eastAsia="Calibri" w:cs="Times New Roman"/>
          <w:bCs/>
          <w:color w:val="auto"/>
          <w:szCs w:val="28"/>
        </w:rPr>
        <w:t xml:space="preserve">17. </w:t>
      </w:r>
      <w:r w:rsidRPr="00BB35BD">
        <w:rPr>
          <w:rFonts w:eastAsia="Calibri" w:cs="Times New Roman"/>
          <w:bCs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bCs/>
          <w:color w:val="auto"/>
          <w:szCs w:val="28"/>
        </w:rPr>
        <w:t>:</w:t>
      </w:r>
      <w:r w:rsidRPr="00BB35BD">
        <w:rPr>
          <w:rFonts w:eastAsia="Calibri" w:cs="Times New Roman"/>
          <w:bCs/>
          <w:color w:val="auto"/>
          <w:szCs w:val="28"/>
        </w:rPr>
        <w:t xml:space="preserve"> </w:t>
      </w:r>
      <w:hyperlink r:id="rId8" w:history="1">
        <w:r w:rsidRPr="00BB35BD">
          <w:rPr>
            <w:rFonts w:eastAsia="Calibri" w:cs="Times New Roman"/>
            <w:color w:val="0563C1"/>
            <w:szCs w:val="28"/>
            <w:u w:val="single"/>
          </w:rPr>
          <w:t>http://venec.ulstu.ru/lib/disk/2015/Zhilkin_1.pdf</w:t>
        </w:r>
      </w:hyperlink>
    </w:p>
    <w:p w:rsidR="00BD0B8C" w:rsidRPr="00BB35BD" w:rsidRDefault="00BD0B8C" w:rsidP="00BD0B8C">
      <w:pPr>
        <w:tabs>
          <w:tab w:val="left" w:pos="2100"/>
        </w:tabs>
        <w:spacing w:after="0" w:line="360" w:lineRule="auto"/>
        <w:ind w:firstLine="709"/>
        <w:jc w:val="both"/>
        <w:rPr>
          <w:rFonts w:eastAsia="Calibri" w:cs="Times New Roman"/>
          <w:bCs/>
          <w:color w:val="auto"/>
          <w:szCs w:val="28"/>
        </w:rPr>
      </w:pPr>
      <w:r>
        <w:rPr>
          <w:rFonts w:eastAsia="Calibri" w:cs="Times New Roman"/>
          <w:bCs/>
          <w:color w:val="auto"/>
          <w:szCs w:val="28"/>
        </w:rPr>
        <w:t xml:space="preserve">18. </w:t>
      </w:r>
      <w:r w:rsidRPr="00BB35BD">
        <w:rPr>
          <w:rFonts w:eastAsia="Calibri" w:cs="Times New Roman"/>
          <w:bCs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bCs/>
          <w:color w:val="auto"/>
          <w:szCs w:val="28"/>
        </w:rPr>
        <w:t>:</w:t>
      </w:r>
      <w:r w:rsidRPr="00BB35BD">
        <w:rPr>
          <w:rFonts w:eastAsia="Calibri" w:cs="Times New Roman"/>
          <w:bCs/>
          <w:color w:val="auto"/>
          <w:szCs w:val="28"/>
        </w:rPr>
        <w:t xml:space="preserve"> </w:t>
      </w:r>
      <w:hyperlink r:id="rId9" w:history="1">
        <w:r w:rsidRPr="00BB35BD">
          <w:rPr>
            <w:rFonts w:eastAsia="Calibri" w:cs="Times New Roman"/>
            <w:bCs/>
            <w:color w:val="0563C1"/>
            <w:szCs w:val="28"/>
            <w:u w:val="single"/>
          </w:rPr>
          <w:t>https://ria.ru/20100428/227827425.html</w:t>
        </w:r>
      </w:hyperlink>
    </w:p>
    <w:p w:rsidR="00BD0B8C" w:rsidRPr="00BB35BD" w:rsidRDefault="00BD0B8C" w:rsidP="00BD0B8C">
      <w:pPr>
        <w:tabs>
          <w:tab w:val="left" w:pos="2100"/>
        </w:tabs>
        <w:spacing w:after="0" w:line="360" w:lineRule="auto"/>
        <w:ind w:firstLine="709"/>
        <w:jc w:val="both"/>
        <w:rPr>
          <w:rFonts w:eastAsia="Calibri" w:cs="Times New Roman"/>
          <w:bCs/>
          <w:color w:val="auto"/>
          <w:szCs w:val="28"/>
        </w:rPr>
      </w:pPr>
      <w:r>
        <w:rPr>
          <w:rFonts w:eastAsia="Calibri" w:cs="Times New Roman"/>
          <w:bCs/>
          <w:color w:val="auto"/>
          <w:szCs w:val="28"/>
        </w:rPr>
        <w:t xml:space="preserve">19. </w:t>
      </w:r>
      <w:r w:rsidRPr="00BB35BD">
        <w:rPr>
          <w:rFonts w:eastAsia="Calibri" w:cs="Times New Roman"/>
          <w:bCs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bCs/>
          <w:color w:val="auto"/>
          <w:szCs w:val="28"/>
        </w:rPr>
        <w:t>:</w:t>
      </w:r>
      <w:r w:rsidRPr="00BB35BD">
        <w:rPr>
          <w:rFonts w:eastAsia="Calibri" w:cs="Times New Roman"/>
          <w:bCs/>
          <w:color w:val="auto"/>
          <w:szCs w:val="28"/>
        </w:rPr>
        <w:t xml:space="preserve"> </w:t>
      </w:r>
      <w:hyperlink r:id="rId10" w:history="1">
        <w:r w:rsidRPr="00BB35BD">
          <w:rPr>
            <w:rFonts w:eastAsia="Calibri" w:cs="Times New Roman"/>
            <w:bCs/>
            <w:color w:val="0563C1"/>
            <w:szCs w:val="28"/>
            <w:u w:val="single"/>
          </w:rPr>
          <w:t>https://www.championat.com/lifestyle/article-3895099-kak-trenirujutsja-kosmonavty-trebovanija-podgotovka-trenirovochnyj-plan.html</w:t>
        </w:r>
      </w:hyperlink>
    </w:p>
    <w:p w:rsidR="00BD0B8C" w:rsidRPr="00BB35BD" w:rsidRDefault="00BD0B8C" w:rsidP="00BD0B8C">
      <w:pPr>
        <w:tabs>
          <w:tab w:val="left" w:pos="2100"/>
        </w:tabs>
        <w:spacing w:after="0" w:line="360" w:lineRule="auto"/>
        <w:ind w:firstLine="709"/>
        <w:jc w:val="both"/>
        <w:rPr>
          <w:rFonts w:eastAsia="Calibri" w:cs="Times New Roman"/>
          <w:bCs/>
          <w:color w:val="auto"/>
          <w:szCs w:val="28"/>
        </w:rPr>
      </w:pPr>
      <w:r>
        <w:rPr>
          <w:rFonts w:eastAsia="Calibri" w:cs="Times New Roman"/>
          <w:bCs/>
          <w:color w:val="auto"/>
          <w:szCs w:val="28"/>
        </w:rPr>
        <w:t xml:space="preserve">20. </w:t>
      </w:r>
      <w:r w:rsidRPr="00BB35BD">
        <w:rPr>
          <w:rFonts w:eastAsia="Calibri" w:cs="Times New Roman"/>
          <w:bCs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bCs/>
          <w:color w:val="auto"/>
          <w:szCs w:val="28"/>
        </w:rPr>
        <w:t>:</w:t>
      </w:r>
      <w:r w:rsidRPr="00BB35BD">
        <w:rPr>
          <w:rFonts w:eastAsia="Calibri" w:cs="Times New Roman"/>
          <w:bCs/>
          <w:color w:val="auto"/>
          <w:szCs w:val="28"/>
        </w:rPr>
        <w:t xml:space="preserve"> </w:t>
      </w:r>
      <w:hyperlink r:id="rId11" w:history="1">
        <w:r w:rsidRPr="00BB35BD">
          <w:rPr>
            <w:rFonts w:eastAsia="Calibri" w:cs="Times New Roman"/>
            <w:bCs/>
            <w:color w:val="0563C1"/>
            <w:szCs w:val="28"/>
            <w:u w:val="single"/>
          </w:rPr>
          <w:t>https://zen.yandex.ru/media/wordnews/kak-treniruiutsia-kosmonavty-do-vo-vremia-i-posle-poleta-5d382af7ec575b00ad8b0a20</w:t>
        </w:r>
      </w:hyperlink>
    </w:p>
    <w:p w:rsidR="00BD0B8C" w:rsidRDefault="00BD0B8C" w:rsidP="00BD0B8C">
      <w:pPr>
        <w:tabs>
          <w:tab w:val="left" w:pos="2100"/>
        </w:tabs>
        <w:spacing w:after="0" w:line="360" w:lineRule="auto"/>
        <w:ind w:firstLine="709"/>
        <w:jc w:val="both"/>
        <w:rPr>
          <w:rFonts w:eastAsia="Calibri" w:cs="Times New Roman"/>
          <w:bCs/>
          <w:color w:val="auto"/>
          <w:szCs w:val="28"/>
        </w:rPr>
      </w:pPr>
      <w:r>
        <w:rPr>
          <w:rFonts w:eastAsia="Calibri" w:cs="Times New Roman"/>
          <w:bCs/>
          <w:color w:val="auto"/>
          <w:szCs w:val="28"/>
        </w:rPr>
        <w:lastRenderedPageBreak/>
        <w:t xml:space="preserve">21. </w:t>
      </w:r>
      <w:r w:rsidRPr="00BB35BD">
        <w:rPr>
          <w:rFonts w:eastAsia="Calibri" w:cs="Times New Roman"/>
          <w:bCs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bCs/>
          <w:color w:val="auto"/>
          <w:szCs w:val="28"/>
        </w:rPr>
        <w:t>:</w:t>
      </w:r>
      <w:r w:rsidRPr="00BB35BD">
        <w:rPr>
          <w:rFonts w:eastAsia="Calibri" w:cs="Times New Roman"/>
          <w:bCs/>
          <w:color w:val="auto"/>
          <w:szCs w:val="28"/>
        </w:rPr>
        <w:t xml:space="preserve"> </w:t>
      </w:r>
      <w:hyperlink r:id="rId12" w:history="1">
        <w:r w:rsidRPr="009C6400">
          <w:rPr>
            <w:rStyle w:val="a3"/>
            <w:rFonts w:eastAsia="Calibri" w:cs="Times New Roman"/>
            <w:bCs/>
            <w:szCs w:val="28"/>
          </w:rPr>
          <w:t>https://www.championat.com/lifestyle/article-3895099-kak-trenirujutsja-kosmonavty-trebovanija-podgotovka-trenirovochnyj-plan.html</w:t>
        </w:r>
      </w:hyperlink>
    </w:p>
    <w:p w:rsidR="00BD0B8C" w:rsidRPr="00790704" w:rsidRDefault="00BD0B8C" w:rsidP="00BD0B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  <w:lang w:eastAsia="ru-RU"/>
        </w:rPr>
      </w:pPr>
      <w:r>
        <w:rPr>
          <w:rFonts w:eastAsia="Calibri" w:cs="Times New Roman"/>
          <w:color w:val="auto"/>
          <w:szCs w:val="28"/>
        </w:rPr>
        <w:t xml:space="preserve">22. </w:t>
      </w:r>
      <w:r w:rsidRPr="00790704">
        <w:rPr>
          <w:rFonts w:eastAsia="Calibri" w:cs="Times New Roman"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color w:val="auto"/>
          <w:szCs w:val="28"/>
        </w:rPr>
        <w:t>:</w:t>
      </w:r>
      <w:r w:rsidRPr="00790704">
        <w:rPr>
          <w:rFonts w:eastAsia="Calibri" w:cs="Times New Roman"/>
          <w:color w:val="auto"/>
          <w:szCs w:val="28"/>
        </w:rPr>
        <w:t xml:space="preserve"> </w:t>
      </w:r>
      <w:hyperlink r:id="rId13" w:history="1">
        <w:r w:rsidRPr="00790704">
          <w:rPr>
            <w:rFonts w:eastAsia="Calibri" w:cs="Times New Roman"/>
            <w:color w:val="0563C1"/>
            <w:szCs w:val="28"/>
            <w:u w:val="single"/>
          </w:rPr>
          <w:t>https://конспекты-уроков.рф/fizkultura/5-klass</w:t>
        </w:r>
      </w:hyperlink>
    </w:p>
    <w:p w:rsidR="00BD0B8C" w:rsidRPr="00790704" w:rsidRDefault="00BD0B8C" w:rsidP="00BD0B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  <w:lang w:eastAsia="ru-RU"/>
        </w:rPr>
      </w:pPr>
      <w:r>
        <w:rPr>
          <w:rFonts w:eastAsia="Calibri" w:cs="Times New Roman"/>
          <w:color w:val="auto"/>
          <w:szCs w:val="28"/>
        </w:rPr>
        <w:t xml:space="preserve">23. </w:t>
      </w:r>
      <w:r w:rsidRPr="00790704">
        <w:rPr>
          <w:rFonts w:eastAsia="Calibri" w:cs="Times New Roman"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color w:val="auto"/>
          <w:szCs w:val="28"/>
        </w:rPr>
        <w:t>:</w:t>
      </w:r>
      <w:r w:rsidRPr="00790704">
        <w:rPr>
          <w:rFonts w:eastAsia="Calibri" w:cs="Times New Roman"/>
          <w:color w:val="auto"/>
          <w:szCs w:val="28"/>
        </w:rPr>
        <w:t xml:space="preserve"> </w:t>
      </w:r>
      <w:hyperlink r:id="rId14" w:history="1">
        <w:r w:rsidRPr="00790704">
          <w:rPr>
            <w:rFonts w:eastAsia="Calibri" w:cs="Times New Roman"/>
            <w:color w:val="0563C1"/>
            <w:szCs w:val="28"/>
            <w:u w:val="single"/>
          </w:rPr>
          <w:t>https://vitablog.ru/dvizhenie/begovye-uprazhneniya.html</w:t>
        </w:r>
      </w:hyperlink>
    </w:p>
    <w:p w:rsidR="00BD0B8C" w:rsidRPr="00790704" w:rsidRDefault="00BD0B8C" w:rsidP="00BD0B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  <w:lang w:eastAsia="ru-RU"/>
        </w:rPr>
      </w:pPr>
      <w:r>
        <w:rPr>
          <w:rFonts w:eastAsia="Calibri" w:cs="Times New Roman"/>
          <w:color w:val="auto"/>
          <w:szCs w:val="28"/>
        </w:rPr>
        <w:t xml:space="preserve">24. </w:t>
      </w:r>
      <w:r w:rsidRPr="00790704">
        <w:rPr>
          <w:rFonts w:eastAsia="Calibri" w:cs="Times New Roman"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color w:val="auto"/>
          <w:szCs w:val="28"/>
        </w:rPr>
        <w:t>:</w:t>
      </w:r>
      <w:r w:rsidRPr="00790704">
        <w:rPr>
          <w:rFonts w:eastAsia="Calibri" w:cs="Times New Roman"/>
          <w:color w:val="auto"/>
          <w:szCs w:val="28"/>
        </w:rPr>
        <w:t xml:space="preserve"> </w:t>
      </w:r>
      <w:hyperlink r:id="rId15" w:history="1">
        <w:r w:rsidRPr="00790704">
          <w:rPr>
            <w:rFonts w:eastAsia="Calibri" w:cs="Times New Roman"/>
            <w:color w:val="0563C1"/>
            <w:szCs w:val="28"/>
            <w:u w:val="single"/>
          </w:rPr>
          <w:t>https://beguza.ru/cpecialnye-begovye-uprazhneniya/</w:t>
        </w:r>
      </w:hyperlink>
    </w:p>
    <w:p w:rsidR="00BD0B8C" w:rsidRPr="00BB35BD" w:rsidRDefault="00BD0B8C" w:rsidP="00BD0B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  <w:lang w:eastAsia="ru-RU"/>
        </w:rPr>
      </w:pPr>
      <w:r>
        <w:rPr>
          <w:rFonts w:eastAsia="Calibri" w:cs="Times New Roman"/>
          <w:color w:val="auto"/>
          <w:szCs w:val="28"/>
        </w:rPr>
        <w:t>25.</w:t>
      </w:r>
      <w:r w:rsidRPr="00BB35BD">
        <w:rPr>
          <w:rFonts w:eastAsia="Calibri" w:cs="Times New Roman"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color w:val="auto"/>
          <w:szCs w:val="28"/>
        </w:rPr>
        <w:t>:</w:t>
      </w:r>
      <w:r w:rsidRPr="00BB35BD">
        <w:rPr>
          <w:rFonts w:eastAsia="Calibri" w:cs="Times New Roman"/>
          <w:color w:val="auto"/>
          <w:szCs w:val="28"/>
        </w:rPr>
        <w:t xml:space="preserve"> </w:t>
      </w:r>
      <w:hyperlink r:id="rId16" w:history="1">
        <w:r w:rsidRPr="00BB35BD">
          <w:rPr>
            <w:rFonts w:eastAsia="Calibri" w:cs="Times New Roman"/>
            <w:color w:val="0563C1"/>
            <w:szCs w:val="28"/>
            <w:u w:val="single"/>
          </w:rPr>
          <w:t>https://multiurok.ru/files/chto-takoe-start-startovyi-razgon-beg-po-distantsi.html</w:t>
        </w:r>
      </w:hyperlink>
      <w:r w:rsidRPr="00BB35BD">
        <w:rPr>
          <w:rFonts w:eastAsia="Calibri" w:cs="Times New Roman"/>
          <w:color w:val="auto"/>
          <w:szCs w:val="28"/>
        </w:rPr>
        <w:t xml:space="preserve"> </w:t>
      </w:r>
    </w:p>
    <w:p w:rsidR="00BD0B8C" w:rsidRPr="00BB35BD" w:rsidRDefault="00BD0B8C" w:rsidP="00BD0B8C">
      <w:pPr>
        <w:spacing w:after="0" w:line="360" w:lineRule="auto"/>
        <w:ind w:firstLine="709"/>
        <w:jc w:val="both"/>
        <w:rPr>
          <w:rFonts w:ascii="Calibri" w:hAnsi="Calibri"/>
          <w:bCs/>
          <w:i/>
          <w:color w:val="auto"/>
          <w:sz w:val="24"/>
          <w:szCs w:val="24"/>
        </w:rPr>
      </w:pPr>
      <w:r>
        <w:rPr>
          <w:color w:val="auto"/>
        </w:rPr>
        <w:t xml:space="preserve">26. </w:t>
      </w:r>
      <w:r w:rsidRPr="00BB35BD">
        <w:rPr>
          <w:color w:val="auto"/>
        </w:rPr>
        <w:t>Электронный ресурс]. – Режим доступа</w:t>
      </w:r>
      <w:r>
        <w:rPr>
          <w:color w:val="auto"/>
        </w:rPr>
        <w:t>:</w:t>
      </w:r>
      <w:r w:rsidRPr="00BB35BD">
        <w:rPr>
          <w:color w:val="auto"/>
        </w:rPr>
        <w:t xml:space="preserve"> </w:t>
      </w:r>
      <w:hyperlink r:id="rId17" w:history="1">
        <w:r w:rsidRPr="002104CB">
          <w:rPr>
            <w:rStyle w:val="a3"/>
            <w:rFonts w:eastAsia="Calibri" w:cs="Times New Roman"/>
            <w:szCs w:val="28"/>
          </w:rPr>
          <w:t>https://infourok.ru/konspekt uroka-fizicheskoy-kulturi-na-temu-sprinterskiy-beg-beg-po-distancii-finishirovanie-3690441.html</w:t>
        </w:r>
      </w:hyperlink>
    </w:p>
    <w:p w:rsidR="00BD0B8C" w:rsidRPr="00BB35BD" w:rsidRDefault="00BD0B8C" w:rsidP="00BD0B8C">
      <w:pPr>
        <w:spacing w:after="0" w:line="360" w:lineRule="auto"/>
        <w:ind w:firstLine="709"/>
        <w:jc w:val="both"/>
        <w:rPr>
          <w:color w:val="000000"/>
          <w:lang w:eastAsia="ru-RU"/>
        </w:rPr>
      </w:pPr>
      <w:r>
        <w:rPr>
          <w:color w:val="auto"/>
        </w:rPr>
        <w:t xml:space="preserve">27. </w:t>
      </w:r>
      <w:r w:rsidRPr="00BB35BD">
        <w:rPr>
          <w:color w:val="auto"/>
        </w:rPr>
        <w:t>[Электронный ресурс]. – Режим доступа</w:t>
      </w:r>
      <w:r>
        <w:rPr>
          <w:color w:val="auto"/>
        </w:rPr>
        <w:t>:</w:t>
      </w:r>
      <w:r w:rsidRPr="00BB35BD">
        <w:rPr>
          <w:color w:val="auto"/>
        </w:rPr>
        <w:t xml:space="preserve"> </w:t>
      </w:r>
      <w:hyperlink r:id="rId18" w:history="1">
        <w:r w:rsidRPr="00BB35BD">
          <w:rPr>
            <w:color w:val="0096FF"/>
            <w:u w:val="single"/>
          </w:rPr>
          <w:t>https://fb.ru/article/163637/tehnika-pryijka-v-dlinu-s-mesta-kak-delat-pryijki-s-mesta</w:t>
        </w:r>
      </w:hyperlink>
      <w:r w:rsidRPr="00BB35BD">
        <w:rPr>
          <w:color w:val="auto"/>
        </w:rPr>
        <w:t xml:space="preserve"> </w:t>
      </w:r>
    </w:p>
    <w:p w:rsidR="00BD0B8C" w:rsidRPr="00BB35BD" w:rsidRDefault="00BD0B8C" w:rsidP="00BD0B8C">
      <w:pPr>
        <w:spacing w:after="0" w:line="360" w:lineRule="auto"/>
        <w:ind w:firstLine="709"/>
        <w:jc w:val="both"/>
        <w:rPr>
          <w:color w:val="000000"/>
          <w:lang w:eastAsia="ru-RU"/>
        </w:rPr>
      </w:pPr>
      <w:r>
        <w:rPr>
          <w:color w:val="auto"/>
        </w:rPr>
        <w:t xml:space="preserve">28. </w:t>
      </w:r>
      <w:r w:rsidRPr="00BB35BD">
        <w:rPr>
          <w:color w:val="auto"/>
        </w:rPr>
        <w:t>Электронный ресурс]. – Режим доступа</w:t>
      </w:r>
      <w:r>
        <w:rPr>
          <w:color w:val="auto"/>
        </w:rPr>
        <w:t>:</w:t>
      </w:r>
      <w:r w:rsidRPr="00BB35BD">
        <w:rPr>
          <w:color w:val="auto"/>
        </w:rPr>
        <w:t xml:space="preserve"> </w:t>
      </w:r>
      <w:hyperlink r:id="rId19" w:history="1">
        <w:r w:rsidRPr="00BB35BD">
          <w:rPr>
            <w:color w:val="0096FF"/>
            <w:u w:val="single"/>
          </w:rPr>
          <w:t>https://fb.ru/article/163637/tehnika-pryijka-v-dlinu-s-mesta-kak-delat-pryijki-s-mesta</w:t>
        </w:r>
      </w:hyperlink>
    </w:p>
    <w:p w:rsidR="00BD0B8C" w:rsidRPr="00D300CA" w:rsidRDefault="00BD0B8C" w:rsidP="00BD0B8C">
      <w:pPr>
        <w:spacing w:after="0" w:line="360" w:lineRule="auto"/>
        <w:ind w:firstLine="709"/>
        <w:jc w:val="both"/>
        <w:rPr>
          <w:rFonts w:ascii="Calibri" w:eastAsia="Calibri" w:hAnsi="Calibri" w:cs="Times New Roman"/>
          <w:color w:val="0563C1"/>
          <w:sz w:val="24"/>
          <w:szCs w:val="24"/>
          <w:u w:val="single"/>
        </w:rPr>
      </w:pPr>
      <w:r>
        <w:rPr>
          <w:rFonts w:eastAsia="Calibri" w:cs="Times New Roman"/>
          <w:color w:val="auto"/>
          <w:szCs w:val="28"/>
        </w:rPr>
        <w:t xml:space="preserve">29. </w:t>
      </w:r>
      <w:r w:rsidRPr="00D300CA">
        <w:rPr>
          <w:rFonts w:eastAsia="Calibri" w:cs="Times New Roman"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color w:val="auto"/>
          <w:szCs w:val="28"/>
        </w:rPr>
        <w:t>:</w:t>
      </w:r>
      <w:r w:rsidRPr="00D300CA">
        <w:rPr>
          <w:rFonts w:eastAsia="Calibri" w:cs="Times New Roman"/>
          <w:color w:val="auto"/>
          <w:szCs w:val="28"/>
        </w:rPr>
        <w:t xml:space="preserve"> </w:t>
      </w:r>
      <w:hyperlink r:id="rId20" w:history="1">
        <w:r w:rsidRPr="00D300CA">
          <w:rPr>
            <w:rFonts w:eastAsia="Calibri" w:cs="Times New Roman"/>
            <w:bCs/>
            <w:color w:val="0563C1"/>
            <w:szCs w:val="28"/>
            <w:u w:val="single"/>
          </w:rPr>
          <w:t>http://school7-nsk.ru/wp-content/uploads/2018/11/%D0%BA%D0%BE%D0%BD%D1%81%D0%BF%D0%B5%D0%BA%D1%82-%D1%83%D1%80%D0%BE%D0%BA%D0%B0.pdf</w:t>
        </w:r>
      </w:hyperlink>
      <w:r w:rsidRPr="00D300CA">
        <w:rPr>
          <w:rFonts w:eastAsia="Calibri" w:cs="Times New Roman"/>
          <w:bCs/>
          <w:color w:val="0563C1"/>
          <w:szCs w:val="28"/>
          <w:u w:val="single"/>
        </w:rPr>
        <w:t xml:space="preserve"> </w:t>
      </w:r>
    </w:p>
    <w:p w:rsidR="00BD0B8C" w:rsidRPr="00A51780" w:rsidRDefault="00BD0B8C" w:rsidP="00BD0B8C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  <w:lang w:eastAsia="ru-RU"/>
        </w:rPr>
      </w:pPr>
      <w:r>
        <w:rPr>
          <w:rFonts w:eastAsia="Calibri" w:cs="Times New Roman"/>
          <w:color w:val="auto"/>
          <w:szCs w:val="28"/>
        </w:rPr>
        <w:t xml:space="preserve">30. </w:t>
      </w:r>
      <w:r w:rsidRPr="00A51780">
        <w:rPr>
          <w:rFonts w:eastAsia="Calibri" w:cs="Times New Roman"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color w:val="auto"/>
          <w:szCs w:val="28"/>
        </w:rPr>
        <w:t>:</w:t>
      </w:r>
      <w:r w:rsidRPr="00A51780">
        <w:rPr>
          <w:rFonts w:eastAsia="Calibri" w:cs="Times New Roman"/>
          <w:color w:val="auto"/>
          <w:szCs w:val="28"/>
        </w:rPr>
        <w:t xml:space="preserve"> </w:t>
      </w:r>
      <w:hyperlink r:id="rId21" w:history="1">
        <w:r w:rsidRPr="00A51780">
          <w:rPr>
            <w:rFonts w:eastAsia="Calibri" w:cs="Times New Roman"/>
            <w:bCs/>
            <w:color w:val="auto"/>
            <w:szCs w:val="28"/>
          </w:rPr>
          <w:t>https://infourok.ru/uprazhneniya-na-koordinaciyu-dlya-shkolnikov-3104397.html</w:t>
        </w:r>
      </w:hyperlink>
      <w:r w:rsidRPr="00A51780">
        <w:rPr>
          <w:rFonts w:eastAsia="Calibri" w:cs="Times New Roman"/>
          <w:bCs/>
          <w:color w:val="auto"/>
          <w:szCs w:val="28"/>
        </w:rPr>
        <w:t xml:space="preserve"> </w:t>
      </w:r>
    </w:p>
    <w:p w:rsidR="00BD0B8C" w:rsidRPr="00A51780" w:rsidRDefault="00BD0B8C" w:rsidP="00BD0B8C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  <w:lang w:eastAsia="ru-RU"/>
        </w:rPr>
      </w:pPr>
      <w:r>
        <w:rPr>
          <w:rFonts w:eastAsia="Calibri" w:cs="Times New Roman"/>
          <w:color w:val="auto"/>
          <w:szCs w:val="28"/>
        </w:rPr>
        <w:t xml:space="preserve">31. </w:t>
      </w:r>
      <w:r w:rsidRPr="00A51780">
        <w:rPr>
          <w:rFonts w:eastAsia="Calibri" w:cs="Times New Roman"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color w:val="auto"/>
          <w:szCs w:val="28"/>
        </w:rPr>
        <w:t>:</w:t>
      </w:r>
      <w:r w:rsidRPr="00A51780">
        <w:rPr>
          <w:rFonts w:eastAsia="Calibri" w:cs="Times New Roman"/>
          <w:color w:val="auto"/>
          <w:szCs w:val="28"/>
        </w:rPr>
        <w:t xml:space="preserve"> </w:t>
      </w:r>
      <w:hyperlink r:id="rId22" w:history="1">
        <w:r w:rsidRPr="00A51780">
          <w:rPr>
            <w:rFonts w:eastAsia="Calibri" w:cs="Times New Roman"/>
            <w:bCs/>
            <w:color w:val="0000FF"/>
            <w:szCs w:val="28"/>
            <w:u w:val="single"/>
          </w:rPr>
          <w:t>https://infourok.ru/uprazhneniya-na-koordinaciyu-dlya-shkolnikov-3104397.html</w:t>
        </w:r>
      </w:hyperlink>
      <w:r w:rsidRPr="00A51780">
        <w:rPr>
          <w:rFonts w:eastAsia="Calibri" w:cs="Times New Roman"/>
          <w:bCs/>
          <w:color w:val="auto"/>
          <w:szCs w:val="28"/>
        </w:rPr>
        <w:t xml:space="preserve">   </w:t>
      </w:r>
    </w:p>
    <w:p w:rsidR="00BD0B8C" w:rsidRPr="00A51780" w:rsidRDefault="00BD0B8C" w:rsidP="00BD0B8C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  <w:lang w:eastAsia="ru-RU"/>
        </w:rPr>
      </w:pPr>
      <w:r>
        <w:rPr>
          <w:rFonts w:eastAsia="Calibri" w:cs="Times New Roman"/>
          <w:color w:val="auto"/>
          <w:szCs w:val="28"/>
          <w:lang w:eastAsia="ru-RU"/>
        </w:rPr>
        <w:t xml:space="preserve">32. </w:t>
      </w:r>
      <w:r w:rsidRPr="00A51780">
        <w:rPr>
          <w:rFonts w:eastAsia="Calibri" w:cs="Times New Roman"/>
          <w:color w:val="auto"/>
          <w:szCs w:val="28"/>
          <w:lang w:eastAsia="ru-RU"/>
        </w:rPr>
        <w:t>[Электронный ресурс]. – Режим доступа</w:t>
      </w:r>
      <w:r>
        <w:rPr>
          <w:rFonts w:eastAsia="Calibri" w:cs="Times New Roman"/>
          <w:color w:val="auto"/>
          <w:szCs w:val="28"/>
          <w:lang w:eastAsia="ru-RU"/>
        </w:rPr>
        <w:t>:</w:t>
      </w:r>
      <w:r w:rsidRPr="00A51780">
        <w:rPr>
          <w:rFonts w:eastAsia="Calibri" w:cs="Times New Roman"/>
          <w:color w:val="auto"/>
          <w:szCs w:val="28"/>
          <w:lang w:eastAsia="ru-RU"/>
        </w:rPr>
        <w:t xml:space="preserve">  </w:t>
      </w:r>
      <w:hyperlink r:id="rId23" w:history="1">
        <w:r w:rsidRPr="00A51780">
          <w:rPr>
            <w:rFonts w:eastAsia="Calibri" w:cs="Times New Roman"/>
            <w:color w:val="0000FF"/>
            <w:szCs w:val="28"/>
            <w:u w:val="single"/>
            <w:lang w:eastAsia="ru-RU"/>
          </w:rPr>
          <w:t>http://lvstver.ru</w:t>
        </w:r>
      </w:hyperlink>
      <w:r w:rsidRPr="00A51780">
        <w:rPr>
          <w:rFonts w:eastAsia="Calibri" w:cs="Times New Roman"/>
          <w:color w:val="auto"/>
          <w:szCs w:val="28"/>
          <w:lang w:eastAsia="ru-RU"/>
        </w:rPr>
        <w:t xml:space="preserve">  </w:t>
      </w:r>
    </w:p>
    <w:p w:rsidR="00BD0B8C" w:rsidRPr="00A51780" w:rsidRDefault="00BD0B8C" w:rsidP="00BD0B8C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  <w:lang w:eastAsia="ru-RU"/>
        </w:rPr>
      </w:pPr>
      <w:r>
        <w:rPr>
          <w:rFonts w:eastAsia="Calibri" w:cs="Times New Roman"/>
          <w:color w:val="auto"/>
          <w:szCs w:val="28"/>
          <w:lang w:eastAsia="ru-RU"/>
        </w:rPr>
        <w:t xml:space="preserve">33. </w:t>
      </w:r>
      <w:r w:rsidRPr="00A51780">
        <w:rPr>
          <w:rFonts w:eastAsia="Calibri" w:cs="Times New Roman"/>
          <w:color w:val="auto"/>
          <w:szCs w:val="28"/>
          <w:lang w:eastAsia="ru-RU"/>
        </w:rPr>
        <w:t>[Электронный ресурс]. – Режим доступа</w:t>
      </w:r>
      <w:r>
        <w:rPr>
          <w:rFonts w:eastAsia="Calibri" w:cs="Times New Roman"/>
          <w:color w:val="auto"/>
          <w:szCs w:val="28"/>
          <w:lang w:eastAsia="ru-RU"/>
        </w:rPr>
        <w:t>:</w:t>
      </w:r>
      <w:r w:rsidRPr="00A51780">
        <w:rPr>
          <w:rFonts w:eastAsia="Calibri" w:cs="Times New Roman"/>
          <w:color w:val="auto"/>
          <w:szCs w:val="28"/>
          <w:lang w:eastAsia="ru-RU"/>
        </w:rPr>
        <w:t xml:space="preserve"> </w:t>
      </w:r>
      <w:hyperlink r:id="rId24" w:history="1">
        <w:r w:rsidRPr="00A51780">
          <w:rPr>
            <w:rFonts w:eastAsia="Calibri" w:cs="Times New Roman"/>
            <w:color w:val="auto"/>
            <w:szCs w:val="28"/>
            <w:lang w:eastAsia="ru-RU"/>
          </w:rPr>
          <w:t>https://bodybuilding-and-fitness.ru/trenirovki/ravnovesiya.html</w:t>
        </w:r>
      </w:hyperlink>
    </w:p>
    <w:p w:rsidR="00BD0B8C" w:rsidRPr="00BB35BD" w:rsidRDefault="00BD0B8C" w:rsidP="00BD0B8C">
      <w:pPr>
        <w:spacing w:after="0" w:line="360" w:lineRule="auto"/>
        <w:ind w:firstLine="709"/>
        <w:jc w:val="both"/>
        <w:rPr>
          <w:rFonts w:ascii="Calibri" w:eastAsia="Calibri" w:hAnsi="Calibri" w:cs="Times New Roman"/>
          <w:color w:val="auto"/>
          <w:sz w:val="24"/>
          <w:szCs w:val="24"/>
        </w:rPr>
      </w:pPr>
      <w:r>
        <w:rPr>
          <w:rFonts w:eastAsia="Calibri" w:cs="Times New Roman"/>
          <w:bCs/>
          <w:color w:val="auto"/>
          <w:szCs w:val="28"/>
        </w:rPr>
        <w:lastRenderedPageBreak/>
        <w:t xml:space="preserve">34. </w:t>
      </w:r>
      <w:r w:rsidRPr="00BB35BD">
        <w:rPr>
          <w:rFonts w:eastAsia="Calibri" w:cs="Times New Roman"/>
          <w:bCs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bCs/>
          <w:color w:val="auto"/>
          <w:szCs w:val="28"/>
        </w:rPr>
        <w:t>:</w:t>
      </w:r>
      <w:r w:rsidRPr="00BB35BD">
        <w:rPr>
          <w:rFonts w:eastAsia="Calibri" w:cs="Times New Roman"/>
          <w:bCs/>
          <w:color w:val="auto"/>
          <w:szCs w:val="28"/>
        </w:rPr>
        <w:t xml:space="preserve"> </w:t>
      </w:r>
      <w:hyperlink r:id="rId25" w:history="1">
        <w:r w:rsidRPr="00BB35BD">
          <w:rPr>
            <w:rFonts w:eastAsia="Calibri" w:cs="Times New Roman"/>
            <w:color w:val="0563C1"/>
            <w:szCs w:val="28"/>
            <w:u w:val="single"/>
          </w:rPr>
          <w:t>https://studopedia.su/6_1624_fizicheskaya-podgotovka.html</w:t>
        </w:r>
      </w:hyperlink>
    </w:p>
    <w:p w:rsidR="00BD0B8C" w:rsidRPr="00BB35BD" w:rsidRDefault="00BD0B8C" w:rsidP="00BD0B8C">
      <w:pPr>
        <w:spacing w:after="0" w:line="360" w:lineRule="auto"/>
        <w:ind w:firstLine="709"/>
        <w:jc w:val="both"/>
        <w:rPr>
          <w:rFonts w:ascii="Calibri" w:eastAsia="Calibri" w:hAnsi="Calibri" w:cs="Times New Roman"/>
          <w:color w:val="auto"/>
          <w:sz w:val="24"/>
          <w:szCs w:val="24"/>
        </w:rPr>
      </w:pPr>
      <w:r>
        <w:rPr>
          <w:rFonts w:eastAsia="Calibri" w:cs="Times New Roman"/>
          <w:bCs/>
          <w:color w:val="auto"/>
          <w:szCs w:val="28"/>
        </w:rPr>
        <w:t xml:space="preserve">35. </w:t>
      </w:r>
      <w:r w:rsidRPr="00BB35BD">
        <w:rPr>
          <w:rFonts w:eastAsia="Calibri" w:cs="Times New Roman"/>
          <w:bCs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bCs/>
          <w:color w:val="auto"/>
          <w:szCs w:val="28"/>
        </w:rPr>
        <w:t>:</w:t>
      </w:r>
      <w:r w:rsidRPr="00BB35BD">
        <w:rPr>
          <w:rFonts w:eastAsia="Calibri" w:cs="Times New Roman"/>
          <w:bCs/>
          <w:color w:val="auto"/>
          <w:szCs w:val="28"/>
        </w:rPr>
        <w:t xml:space="preserve"> </w:t>
      </w:r>
      <w:hyperlink r:id="rId26" w:history="1">
        <w:r w:rsidRPr="00BB35BD">
          <w:rPr>
            <w:rFonts w:eastAsia="Calibri" w:cs="Times New Roman"/>
            <w:color w:val="0563C1"/>
            <w:szCs w:val="28"/>
            <w:u w:val="single"/>
          </w:rPr>
          <w:t>https://studopedia.ru/4_127338_fizicheskaya-podgotovka.html</w:t>
        </w:r>
      </w:hyperlink>
    </w:p>
    <w:p w:rsidR="00BD0B8C" w:rsidRPr="00BB35BD" w:rsidRDefault="00BD0B8C" w:rsidP="00BD0B8C">
      <w:pPr>
        <w:spacing w:after="0" w:line="360" w:lineRule="auto"/>
        <w:ind w:firstLine="709"/>
        <w:jc w:val="both"/>
        <w:rPr>
          <w:rFonts w:eastAsia="Calibri" w:cs="Times New Roman"/>
          <w:color w:val="0563C1"/>
          <w:szCs w:val="28"/>
          <w:u w:val="single"/>
        </w:rPr>
      </w:pPr>
      <w:r>
        <w:rPr>
          <w:rFonts w:eastAsia="Calibri" w:cs="Times New Roman"/>
          <w:bCs/>
          <w:color w:val="auto"/>
          <w:szCs w:val="28"/>
        </w:rPr>
        <w:t xml:space="preserve">36. </w:t>
      </w:r>
      <w:r w:rsidRPr="00BB35BD">
        <w:rPr>
          <w:rFonts w:eastAsia="Calibri" w:cs="Times New Roman"/>
          <w:bCs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bCs/>
          <w:color w:val="auto"/>
          <w:szCs w:val="28"/>
        </w:rPr>
        <w:t>:</w:t>
      </w:r>
      <w:r w:rsidRPr="00BB35BD">
        <w:rPr>
          <w:rFonts w:eastAsia="Calibri" w:cs="Times New Roman"/>
          <w:bCs/>
          <w:color w:val="auto"/>
          <w:szCs w:val="28"/>
        </w:rPr>
        <w:t xml:space="preserve"> </w:t>
      </w:r>
      <w:hyperlink r:id="rId27" w:history="1">
        <w:r w:rsidRPr="00BB35BD">
          <w:rPr>
            <w:rFonts w:eastAsia="Calibri" w:cs="Times New Roman"/>
            <w:color w:val="0563C1"/>
            <w:szCs w:val="28"/>
            <w:u w:val="single"/>
          </w:rPr>
          <w:t>https://ru.wikipedia.org/wiki/Физическая_подготовка</w:t>
        </w:r>
      </w:hyperlink>
    </w:p>
    <w:p w:rsidR="00BD0B8C" w:rsidRPr="00BB35BD" w:rsidRDefault="00BD0B8C" w:rsidP="00BD0B8C">
      <w:pPr>
        <w:spacing w:after="0" w:line="360" w:lineRule="auto"/>
        <w:ind w:firstLine="709"/>
        <w:jc w:val="both"/>
        <w:rPr>
          <w:rFonts w:eastAsia="Calibri" w:cs="Times New Roman"/>
          <w:color w:val="0563C1"/>
          <w:szCs w:val="28"/>
          <w:u w:val="single"/>
        </w:rPr>
      </w:pPr>
      <w:r>
        <w:rPr>
          <w:rFonts w:eastAsia="Calibri" w:cs="Times New Roman"/>
          <w:bCs/>
          <w:color w:val="auto"/>
          <w:szCs w:val="28"/>
        </w:rPr>
        <w:t xml:space="preserve">37. </w:t>
      </w:r>
      <w:r w:rsidRPr="00BB35BD">
        <w:rPr>
          <w:rFonts w:eastAsia="Calibri" w:cs="Times New Roman"/>
          <w:bCs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bCs/>
          <w:color w:val="auto"/>
          <w:szCs w:val="28"/>
        </w:rPr>
        <w:t>:</w:t>
      </w:r>
      <w:r w:rsidRPr="00BB35BD">
        <w:rPr>
          <w:rFonts w:eastAsia="Calibri" w:cs="Times New Roman"/>
          <w:bCs/>
          <w:color w:val="auto"/>
          <w:szCs w:val="28"/>
        </w:rPr>
        <w:t xml:space="preserve"> </w:t>
      </w:r>
      <w:hyperlink r:id="rId28" w:history="1">
        <w:r w:rsidRPr="00BB35BD">
          <w:rPr>
            <w:rFonts w:eastAsia="Calibri" w:cs="Times New Roman"/>
            <w:color w:val="0563C1"/>
            <w:szCs w:val="28"/>
            <w:u w:val="single"/>
          </w:rPr>
          <w:t>https://dic.academic.ru/dic.nsf/medic2/49264</w:t>
        </w:r>
      </w:hyperlink>
    </w:p>
    <w:p w:rsidR="00BD0B8C" w:rsidRPr="00BB35BD" w:rsidRDefault="00BD0B8C" w:rsidP="00BD0B8C">
      <w:pPr>
        <w:spacing w:after="0" w:line="360" w:lineRule="auto"/>
        <w:ind w:firstLine="709"/>
        <w:jc w:val="both"/>
        <w:rPr>
          <w:rFonts w:eastAsia="Calibri" w:cs="Times New Roman"/>
          <w:bCs/>
          <w:color w:val="auto"/>
          <w:szCs w:val="28"/>
        </w:rPr>
      </w:pPr>
      <w:r>
        <w:rPr>
          <w:rFonts w:eastAsia="Calibri" w:cs="Times New Roman"/>
          <w:bCs/>
          <w:color w:val="auto"/>
          <w:szCs w:val="28"/>
        </w:rPr>
        <w:t xml:space="preserve">38. </w:t>
      </w:r>
      <w:r w:rsidRPr="00BB35BD">
        <w:rPr>
          <w:rFonts w:eastAsia="Calibri" w:cs="Times New Roman"/>
          <w:bCs/>
          <w:color w:val="auto"/>
          <w:szCs w:val="28"/>
        </w:rPr>
        <w:t xml:space="preserve"> [Электронный ресурс]. – Режим доступа</w:t>
      </w:r>
      <w:r>
        <w:rPr>
          <w:rFonts w:eastAsia="Calibri" w:cs="Times New Roman"/>
          <w:bCs/>
          <w:color w:val="auto"/>
          <w:szCs w:val="28"/>
        </w:rPr>
        <w:t>:</w:t>
      </w:r>
      <w:r w:rsidRPr="00BB35BD">
        <w:rPr>
          <w:rFonts w:eastAsia="Calibri" w:cs="Times New Roman"/>
          <w:bCs/>
          <w:color w:val="auto"/>
          <w:szCs w:val="28"/>
        </w:rPr>
        <w:t xml:space="preserve"> </w:t>
      </w:r>
      <w:hyperlink r:id="rId29" w:history="1">
        <w:r w:rsidRPr="00BB35BD">
          <w:rPr>
            <w:rFonts w:eastAsia="Calibri" w:cs="Times New Roman"/>
            <w:bCs/>
            <w:color w:val="0563C1"/>
            <w:szCs w:val="28"/>
            <w:u w:val="single"/>
          </w:rPr>
          <w:t>https://fkis.ru/page/1/82.html</w:t>
        </w:r>
      </w:hyperlink>
      <w:r w:rsidRPr="00BB35BD">
        <w:rPr>
          <w:rFonts w:eastAsia="Calibri" w:cs="Times New Roman"/>
          <w:bCs/>
          <w:color w:val="auto"/>
          <w:szCs w:val="28"/>
        </w:rPr>
        <w:t xml:space="preserve"> </w:t>
      </w:r>
    </w:p>
    <w:p w:rsidR="00BD0B8C" w:rsidRPr="0085481C" w:rsidRDefault="00BD0B8C" w:rsidP="00BD0B8C">
      <w:pPr>
        <w:spacing w:after="0" w:line="360" w:lineRule="auto"/>
        <w:ind w:firstLine="709"/>
        <w:jc w:val="both"/>
        <w:rPr>
          <w:rFonts w:eastAsia="Calibri" w:cs="Times New Roman"/>
          <w:color w:val="4472C4"/>
          <w:szCs w:val="28"/>
          <w:u w:val="single"/>
          <w:lang w:eastAsia="ru-RU"/>
        </w:rPr>
      </w:pPr>
      <w:r>
        <w:rPr>
          <w:rFonts w:eastAsia="Calibri" w:cs="Times New Roman"/>
          <w:color w:val="auto"/>
          <w:szCs w:val="28"/>
        </w:rPr>
        <w:t xml:space="preserve">39. </w:t>
      </w:r>
      <w:r w:rsidRPr="0085481C">
        <w:rPr>
          <w:rFonts w:eastAsia="Calibri" w:cs="Times New Roman"/>
          <w:color w:val="auto"/>
          <w:szCs w:val="28"/>
        </w:rPr>
        <w:t xml:space="preserve">[Электронный ресурс]. – Режим доступа: </w:t>
      </w:r>
      <w:r w:rsidRPr="0085481C">
        <w:rPr>
          <w:rFonts w:eastAsia="Calibri" w:cs="Times New Roman"/>
          <w:color w:val="4472C4"/>
          <w:szCs w:val="28"/>
          <w:u w:val="single"/>
          <w:lang w:eastAsia="ru-RU"/>
        </w:rPr>
        <w:t>https://lifegid.com/bok/2792-kak-pravilno-begat-chelnochnyy-beg.html</w:t>
      </w:r>
    </w:p>
    <w:p w:rsidR="00BD0B8C" w:rsidRPr="00BB35BD" w:rsidRDefault="00BD0B8C" w:rsidP="00BD0B8C">
      <w:pPr>
        <w:spacing w:after="0" w:line="360" w:lineRule="auto"/>
        <w:ind w:firstLine="709"/>
        <w:jc w:val="both"/>
        <w:rPr>
          <w:rFonts w:eastAsia="Calibri" w:cs="Times New Roman"/>
          <w:bCs/>
          <w:color w:val="auto"/>
          <w:szCs w:val="28"/>
        </w:rPr>
      </w:pPr>
      <w:r>
        <w:rPr>
          <w:rFonts w:eastAsia="Calibri" w:cs="Times New Roman"/>
          <w:bCs/>
          <w:color w:val="auto"/>
          <w:szCs w:val="28"/>
        </w:rPr>
        <w:t xml:space="preserve">40. </w:t>
      </w:r>
      <w:r w:rsidRPr="00BB35BD">
        <w:rPr>
          <w:rFonts w:eastAsia="Calibri" w:cs="Times New Roman"/>
          <w:bCs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bCs/>
          <w:color w:val="auto"/>
          <w:szCs w:val="28"/>
        </w:rPr>
        <w:t>:</w:t>
      </w:r>
      <w:r w:rsidRPr="00BB35BD">
        <w:rPr>
          <w:rFonts w:eastAsia="Calibri" w:cs="Times New Roman"/>
          <w:bCs/>
          <w:color w:val="auto"/>
          <w:szCs w:val="28"/>
        </w:rPr>
        <w:t xml:space="preserve"> https://springfree.ru/articles/springfree/bazovye-uprazhnenija-na-batute/</w:t>
      </w:r>
    </w:p>
    <w:p w:rsidR="00BD0B8C" w:rsidRPr="00BB35BD" w:rsidRDefault="00BD0B8C" w:rsidP="00BD0B8C">
      <w:pPr>
        <w:spacing w:after="0" w:line="360" w:lineRule="auto"/>
        <w:ind w:firstLine="709"/>
        <w:jc w:val="both"/>
        <w:rPr>
          <w:rFonts w:eastAsia="Calibri" w:cs="Times New Roman"/>
          <w:bCs/>
          <w:color w:val="auto"/>
          <w:szCs w:val="28"/>
        </w:rPr>
      </w:pPr>
      <w:r>
        <w:rPr>
          <w:rFonts w:eastAsia="Calibri" w:cs="Times New Roman"/>
          <w:bCs/>
          <w:color w:val="auto"/>
          <w:szCs w:val="28"/>
        </w:rPr>
        <w:t xml:space="preserve">41. </w:t>
      </w:r>
      <w:r w:rsidRPr="00BB35BD">
        <w:rPr>
          <w:rFonts w:eastAsia="Calibri" w:cs="Times New Roman"/>
          <w:bCs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bCs/>
          <w:color w:val="auto"/>
          <w:szCs w:val="28"/>
        </w:rPr>
        <w:t>:</w:t>
      </w:r>
      <w:r w:rsidRPr="00BB35BD">
        <w:rPr>
          <w:rFonts w:eastAsia="Calibri" w:cs="Times New Roman"/>
          <w:bCs/>
          <w:color w:val="auto"/>
          <w:szCs w:val="28"/>
        </w:rPr>
        <w:t xml:space="preserve"> </w:t>
      </w:r>
      <w:hyperlink r:id="rId30" w:history="1">
        <w:r w:rsidRPr="00BB35BD">
          <w:rPr>
            <w:rFonts w:eastAsia="Calibri" w:cs="Times New Roman"/>
            <w:bCs/>
            <w:color w:val="0563C1"/>
            <w:szCs w:val="28"/>
            <w:u w:val="single"/>
          </w:rPr>
          <w:t>http://школа46черноморская.рф/data/documents/Konspekt-uroka-po-fizicheskoy-kulture-v-5-klasse.pdf</w:t>
        </w:r>
      </w:hyperlink>
      <w:r w:rsidRPr="00BB35BD">
        <w:rPr>
          <w:rFonts w:eastAsia="Calibri" w:cs="Times New Roman"/>
          <w:bCs/>
          <w:color w:val="auto"/>
          <w:szCs w:val="28"/>
        </w:rPr>
        <w:t xml:space="preserve"> </w:t>
      </w:r>
    </w:p>
    <w:p w:rsidR="00BD0B8C" w:rsidRPr="00BB35BD" w:rsidRDefault="00BD0B8C" w:rsidP="00BD0B8C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</w:rPr>
      </w:pPr>
      <w:r>
        <w:rPr>
          <w:rFonts w:eastAsia="Calibri" w:cs="Times New Roman"/>
          <w:bCs/>
          <w:color w:val="auto"/>
          <w:szCs w:val="28"/>
        </w:rPr>
        <w:t xml:space="preserve">42. </w:t>
      </w:r>
      <w:r w:rsidRPr="00BB35BD">
        <w:rPr>
          <w:rFonts w:eastAsia="Calibri" w:cs="Times New Roman"/>
          <w:bCs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bCs/>
          <w:color w:val="auto"/>
          <w:szCs w:val="28"/>
        </w:rPr>
        <w:t>:</w:t>
      </w:r>
      <w:r w:rsidRPr="00BB35BD">
        <w:rPr>
          <w:rFonts w:eastAsia="Calibri" w:cs="Times New Roman"/>
          <w:bCs/>
          <w:color w:val="auto"/>
          <w:szCs w:val="28"/>
        </w:rPr>
        <w:t xml:space="preserve"> </w:t>
      </w:r>
      <w:r w:rsidRPr="00BB35BD"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hyperlink r:id="rId31" w:history="1">
        <w:r w:rsidRPr="00BB35BD">
          <w:rPr>
            <w:rFonts w:eastAsia="Calibri" w:cs="Times New Roman"/>
            <w:color w:val="0563C1"/>
            <w:szCs w:val="28"/>
            <w:u w:val="single"/>
          </w:rPr>
          <w:t>http://odiplom.ru/lab/plan-konspekt-uroka-fizicheskoi-kultury.html</w:t>
        </w:r>
      </w:hyperlink>
      <w:r w:rsidRPr="00BB35BD">
        <w:rPr>
          <w:rFonts w:eastAsia="Calibri" w:cs="Times New Roman"/>
          <w:color w:val="auto"/>
          <w:szCs w:val="28"/>
        </w:rPr>
        <w:t xml:space="preserve"> .</w:t>
      </w:r>
    </w:p>
    <w:p w:rsidR="00BD0B8C" w:rsidRPr="00BB35BD" w:rsidRDefault="00BD0B8C" w:rsidP="00BD0B8C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</w:rPr>
      </w:pPr>
      <w:r>
        <w:rPr>
          <w:rFonts w:eastAsia="Calibri" w:cs="Times New Roman"/>
          <w:color w:val="auto"/>
          <w:szCs w:val="28"/>
        </w:rPr>
        <w:t xml:space="preserve">43. </w:t>
      </w:r>
      <w:r w:rsidRPr="00BB35BD">
        <w:rPr>
          <w:rFonts w:eastAsia="Calibri" w:cs="Times New Roman"/>
          <w:bCs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bCs/>
          <w:color w:val="auto"/>
          <w:szCs w:val="28"/>
        </w:rPr>
        <w:t>:</w:t>
      </w:r>
      <w:r w:rsidRPr="00BB35BD">
        <w:rPr>
          <w:rFonts w:eastAsia="Calibri" w:cs="Times New Roman"/>
          <w:bCs/>
          <w:color w:val="auto"/>
          <w:szCs w:val="28"/>
        </w:rPr>
        <w:t xml:space="preserve"> </w:t>
      </w:r>
      <w:r w:rsidRPr="00BB35BD"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hyperlink r:id="rId32" w:history="1">
        <w:r w:rsidRPr="00BB35BD">
          <w:rPr>
            <w:rFonts w:eastAsia="Calibri" w:cs="Times New Roman"/>
            <w:color w:val="0563C1"/>
            <w:szCs w:val="28"/>
            <w:u w:val="single"/>
          </w:rPr>
          <w:t>https://nsportal.ru/detskiy-sad/fizkultura/2016/11/05/uprazhneniya-s-ispolzovaniem-polusfer</w:t>
        </w:r>
      </w:hyperlink>
      <w:r w:rsidRPr="00BB35BD">
        <w:rPr>
          <w:rFonts w:eastAsia="Calibri" w:cs="Times New Roman"/>
          <w:color w:val="auto"/>
          <w:szCs w:val="28"/>
        </w:rPr>
        <w:t xml:space="preserve"> .</w:t>
      </w:r>
    </w:p>
    <w:p w:rsidR="00BD0B8C" w:rsidRPr="00B81CAC" w:rsidRDefault="00BD0B8C" w:rsidP="00BD0B8C">
      <w:pPr>
        <w:spacing w:after="0" w:line="360" w:lineRule="auto"/>
        <w:ind w:firstLine="709"/>
        <w:jc w:val="both"/>
        <w:rPr>
          <w:rFonts w:ascii="Calibri" w:eastAsia="Calibri" w:hAnsi="Calibri" w:cs="Times New Roman"/>
          <w:bCs/>
          <w:i/>
          <w:color w:val="auto"/>
          <w:sz w:val="24"/>
          <w:szCs w:val="24"/>
        </w:rPr>
      </w:pPr>
      <w:r>
        <w:rPr>
          <w:rFonts w:eastAsia="Calibri" w:cs="Times New Roman"/>
          <w:bCs/>
          <w:color w:val="auto"/>
          <w:szCs w:val="28"/>
        </w:rPr>
        <w:t xml:space="preserve">44. </w:t>
      </w:r>
      <w:r w:rsidRPr="001A263C">
        <w:rPr>
          <w:rFonts w:eastAsia="Calibri" w:cs="Times New Roman"/>
          <w:bCs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bCs/>
          <w:color w:val="auto"/>
          <w:szCs w:val="28"/>
        </w:rPr>
        <w:t>:</w:t>
      </w:r>
      <w:r w:rsidRPr="001A263C">
        <w:rPr>
          <w:rFonts w:eastAsia="Calibri" w:cs="Times New Roman"/>
          <w:bCs/>
          <w:color w:val="auto"/>
          <w:szCs w:val="28"/>
        </w:rPr>
        <w:t xml:space="preserve">   </w:t>
      </w:r>
      <w:hyperlink r:id="rId33" w:history="1">
        <w:r w:rsidRPr="001A263C">
          <w:rPr>
            <w:rFonts w:eastAsia="Calibri" w:cs="Times New Roman"/>
            <w:bCs/>
            <w:color w:val="0563C1"/>
            <w:szCs w:val="28"/>
            <w:u w:val="single"/>
          </w:rPr>
          <w:t>https://magmens.com/polezno/37100/8-klassnyh-uprazhnenij-s-tennisnym-myachom</w:t>
        </w:r>
      </w:hyperlink>
      <w:r w:rsidRPr="001A263C">
        <w:rPr>
          <w:rFonts w:eastAsia="Calibri" w:cs="Times New Roman"/>
          <w:bCs/>
          <w:color w:val="auto"/>
          <w:szCs w:val="28"/>
        </w:rPr>
        <w:t xml:space="preserve"> </w:t>
      </w:r>
    </w:p>
    <w:p w:rsidR="00BD0B8C" w:rsidRPr="00BB35BD" w:rsidRDefault="00BD0B8C" w:rsidP="00BD0B8C">
      <w:pPr>
        <w:spacing w:after="0" w:line="360" w:lineRule="auto"/>
        <w:ind w:firstLine="709"/>
        <w:jc w:val="both"/>
        <w:rPr>
          <w:rFonts w:eastAsia="Calibri" w:cs="Times New Roman"/>
          <w:bCs/>
          <w:color w:val="auto"/>
          <w:szCs w:val="28"/>
        </w:rPr>
      </w:pPr>
      <w:r>
        <w:rPr>
          <w:rFonts w:eastAsia="Calibri" w:cs="Times New Roman"/>
          <w:bCs/>
          <w:color w:val="auto"/>
          <w:szCs w:val="28"/>
        </w:rPr>
        <w:t xml:space="preserve">45. </w:t>
      </w:r>
      <w:r w:rsidRPr="00BB35BD">
        <w:rPr>
          <w:rFonts w:eastAsia="Calibri" w:cs="Times New Roman"/>
          <w:bCs/>
          <w:color w:val="auto"/>
          <w:szCs w:val="28"/>
        </w:rPr>
        <w:t>[Электронный ресурс]. – Режим доступа</w:t>
      </w:r>
      <w:r>
        <w:rPr>
          <w:rFonts w:eastAsia="Calibri" w:cs="Times New Roman"/>
          <w:bCs/>
          <w:color w:val="auto"/>
          <w:szCs w:val="28"/>
        </w:rPr>
        <w:t>:</w:t>
      </w:r>
      <w:r w:rsidRPr="00BB35BD">
        <w:rPr>
          <w:rFonts w:eastAsia="Calibri" w:cs="Times New Roman"/>
          <w:bCs/>
          <w:color w:val="auto"/>
          <w:szCs w:val="28"/>
        </w:rPr>
        <w:t xml:space="preserve">   </w:t>
      </w:r>
      <w:hyperlink r:id="rId34" w:history="1">
        <w:r w:rsidRPr="00BB35BD">
          <w:rPr>
            <w:rFonts w:eastAsia="Calibri" w:cs="Times New Roman"/>
            <w:bCs/>
            <w:color w:val="0563C1"/>
            <w:szCs w:val="28"/>
            <w:u w:val="single"/>
          </w:rPr>
          <w:t>https://multiurok.ru/files/krugovaia-trenirovka-na-urokakh-fizicheskoi-kultur.html</w:t>
        </w:r>
      </w:hyperlink>
      <w:r w:rsidRPr="00BB35BD">
        <w:rPr>
          <w:rFonts w:eastAsia="Calibri" w:cs="Times New Roman"/>
          <w:bCs/>
          <w:color w:val="auto"/>
          <w:szCs w:val="28"/>
        </w:rPr>
        <w:t xml:space="preserve"> </w:t>
      </w:r>
    </w:p>
    <w:p w:rsidR="00CA6444" w:rsidRDefault="00BD0B8C" w:rsidP="00BD0B8C">
      <w:r>
        <w:rPr>
          <w:rFonts w:eastAsia="Calibri" w:cs="Times New Roman"/>
          <w:color w:val="auto"/>
          <w:szCs w:val="28"/>
          <w:lang w:eastAsia="ru-RU"/>
        </w:rPr>
        <w:t xml:space="preserve">46. </w:t>
      </w:r>
      <w:r w:rsidRPr="00DF5D95">
        <w:rPr>
          <w:rFonts w:eastAsia="Calibri" w:cs="Times New Roman"/>
          <w:color w:val="auto"/>
          <w:szCs w:val="28"/>
          <w:lang w:eastAsia="ru-RU"/>
        </w:rPr>
        <w:t>[Электронный ресурс]. – Режим доступа</w:t>
      </w:r>
      <w:r>
        <w:rPr>
          <w:rFonts w:eastAsia="Calibri" w:cs="Times New Roman"/>
          <w:color w:val="auto"/>
          <w:szCs w:val="28"/>
          <w:lang w:eastAsia="ru-RU"/>
        </w:rPr>
        <w:t>:</w:t>
      </w:r>
      <w:r w:rsidRPr="00DF5D95">
        <w:rPr>
          <w:rFonts w:eastAsia="Calibri" w:cs="Times New Roman"/>
          <w:color w:val="auto"/>
          <w:szCs w:val="28"/>
          <w:lang w:eastAsia="ru-RU"/>
        </w:rPr>
        <w:t xml:space="preserve"> </w:t>
      </w:r>
      <w:hyperlink r:id="rId35" w:history="1">
        <w:r w:rsidRPr="00DF5D95">
          <w:rPr>
            <w:rFonts w:eastAsia="Calibri" w:cs="Times New Roman"/>
            <w:color w:val="0000FF"/>
            <w:szCs w:val="28"/>
            <w:u w:val="single"/>
            <w:lang w:eastAsia="ru-RU"/>
          </w:rPr>
          <w:t>https://kopilkaurokov.ru/fizkultura/uroki/sbornik_podvizhnykh_ighr_napravliennykh_na_razvitiie_koordinatsionnykh_sposobnos</w:t>
        </w:r>
      </w:hyperlink>
    </w:p>
    <w:sectPr w:rsidR="00CA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16D9"/>
    <w:multiLevelType w:val="hybridMultilevel"/>
    <w:tmpl w:val="D918ECE4"/>
    <w:lvl w:ilvl="0" w:tplc="CE96E39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A305352"/>
    <w:multiLevelType w:val="hybridMultilevel"/>
    <w:tmpl w:val="4D76FE2E"/>
    <w:lvl w:ilvl="0" w:tplc="CE96E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315853"/>
    <w:multiLevelType w:val="hybridMultilevel"/>
    <w:tmpl w:val="81ECB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5F91F16"/>
    <w:multiLevelType w:val="hybridMultilevel"/>
    <w:tmpl w:val="7A1030E2"/>
    <w:lvl w:ilvl="0" w:tplc="CE96E3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F57126A"/>
    <w:multiLevelType w:val="hybridMultilevel"/>
    <w:tmpl w:val="521090E6"/>
    <w:lvl w:ilvl="0" w:tplc="CE96E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2F6AC3"/>
    <w:multiLevelType w:val="hybridMultilevel"/>
    <w:tmpl w:val="306C2BD6"/>
    <w:lvl w:ilvl="0" w:tplc="CE96E39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C806EFC"/>
    <w:multiLevelType w:val="hybridMultilevel"/>
    <w:tmpl w:val="9D72AB18"/>
    <w:lvl w:ilvl="0" w:tplc="CE96E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1D"/>
    <w:rsid w:val="0005415E"/>
    <w:rsid w:val="003C4813"/>
    <w:rsid w:val="0074591D"/>
    <w:rsid w:val="00BD0B8C"/>
    <w:rsid w:val="00CA6444"/>
    <w:rsid w:val="00C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B19A"/>
  <w15:chartTrackingRefBased/>
  <w15:docId w15:val="{9E542330-025C-4D8A-B282-5745A280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8C"/>
    <w:pPr>
      <w:spacing w:after="200" w:line="276" w:lineRule="auto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BD0B8C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0B8C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B8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0B8C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BD0B8C"/>
    <w:pPr>
      <w:tabs>
        <w:tab w:val="right" w:leader="dot" w:pos="10196"/>
      </w:tabs>
      <w:spacing w:after="0" w:line="240" w:lineRule="auto"/>
      <w:ind w:firstLine="567"/>
      <w:contextualSpacing/>
      <w:jc w:val="both"/>
    </w:pPr>
  </w:style>
  <w:style w:type="paragraph" w:styleId="21">
    <w:name w:val="toc 2"/>
    <w:basedOn w:val="a"/>
    <w:next w:val="a"/>
    <w:autoRedefine/>
    <w:uiPriority w:val="39"/>
    <w:unhideWhenUsed/>
    <w:rsid w:val="00BD0B8C"/>
    <w:pPr>
      <w:tabs>
        <w:tab w:val="right" w:leader="dot" w:pos="10196"/>
      </w:tabs>
      <w:spacing w:after="0" w:line="360" w:lineRule="auto"/>
      <w:ind w:left="221"/>
      <w:contextualSpacing/>
    </w:pPr>
  </w:style>
  <w:style w:type="character" w:styleId="a3">
    <w:name w:val="Hyperlink"/>
    <w:basedOn w:val="a0"/>
    <w:uiPriority w:val="99"/>
    <w:unhideWhenUsed/>
    <w:rsid w:val="00BD0B8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0B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0B8C"/>
    <w:rPr>
      <w:rFonts w:ascii="Times New Roman" w:hAnsi="Times New Roman"/>
      <w:color w:val="000000" w:themeColor="text1"/>
      <w:sz w:val="28"/>
    </w:rPr>
  </w:style>
  <w:style w:type="paragraph" w:styleId="a7">
    <w:name w:val="footer"/>
    <w:basedOn w:val="a"/>
    <w:link w:val="a8"/>
    <w:uiPriority w:val="99"/>
    <w:unhideWhenUsed/>
    <w:rsid w:val="00BD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B8C"/>
    <w:rPr>
      <w:rFonts w:ascii="Times New Roman" w:hAnsi="Times New Roman"/>
      <w:color w:val="000000" w:themeColor="text1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BD0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0B8C"/>
    <w:rPr>
      <w:rFonts w:ascii="Segoe UI" w:hAnsi="Segoe UI" w:cs="Segoe UI"/>
      <w:color w:val="000000" w:themeColor="text1"/>
      <w:sz w:val="18"/>
      <w:szCs w:val="18"/>
    </w:rPr>
  </w:style>
  <w:style w:type="table" w:styleId="ab">
    <w:name w:val="Table Grid"/>
    <w:basedOn w:val="a1"/>
    <w:uiPriority w:val="59"/>
    <w:rsid w:val="00BD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unhideWhenUsed/>
    <w:qFormat/>
    <w:rsid w:val="00BD0B8C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BD0B8C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e24kjd">
    <w:name w:val="e24kjd"/>
    <w:basedOn w:val="a0"/>
    <w:rsid w:val="00BD0B8C"/>
  </w:style>
  <w:style w:type="table" w:customStyle="1" w:styleId="12">
    <w:name w:val="Сетка таблицы1"/>
    <w:basedOn w:val="a1"/>
    <w:next w:val="ab"/>
    <w:uiPriority w:val="59"/>
    <w:rsid w:val="00BD0B8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59"/>
    <w:rsid w:val="00BD0B8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0B8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0B8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0B8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2;&#1086;&#1085;&#1089;&#1087;&#1077;&#1082;&#1090;&#1099;-&#1091;&#1088;&#1086;&#1082;&#1086;&#1074;.&#1088;&#1092;/fizkultura/5-klass" TargetMode="External"/><Relationship Id="rId18" Type="http://schemas.openxmlformats.org/officeDocument/2006/relationships/hyperlink" Target="https://fb.ru/article/163637/tehnika-pryijka-v-dlinu-s-mesta-kak-delat-pryijki-s-mesta" TargetMode="External"/><Relationship Id="rId26" Type="http://schemas.openxmlformats.org/officeDocument/2006/relationships/hyperlink" Target="https://studopedia.ru/4_127338_fizicheskaya-podgotovka.html" TargetMode="External"/><Relationship Id="rId21" Type="http://schemas.openxmlformats.org/officeDocument/2006/relationships/hyperlink" Target="https://infourok.ru/uprazhneniya-na-koordinaciyu-dlya-shkolnikov-3104397.html" TargetMode="External"/><Relationship Id="rId34" Type="http://schemas.openxmlformats.org/officeDocument/2006/relationships/hyperlink" Target="https://multiurok.ru/files/krugovaia-trenirovka-na-urokakh-fizicheskoi-kultur.html" TargetMode="External"/><Relationship Id="rId7" Type="http://schemas.openxmlformats.org/officeDocument/2006/relationships/hyperlink" Target="https://lyc1574.mskobr.ru/obwie_svedeniya/sport_v_licee/tehnika_bezopasnosti_na_urokah_fizicheskoj_kul_tury/" TargetMode="External"/><Relationship Id="rId12" Type="http://schemas.openxmlformats.org/officeDocument/2006/relationships/hyperlink" Target="https://www.championat.com/lifestyle/article-3895099-kak-trenirujutsja-kosmonavty-trebovanija-podgotovka-trenirovochnyj-plan.html" TargetMode="External"/><Relationship Id="rId17" Type="http://schemas.openxmlformats.org/officeDocument/2006/relationships/hyperlink" Target="https://infourok.ru/konspekt%20uroka-fizicheskoy-kulturi-na-temu-sprinterskiy-beg-beg-po-distancii-finishirovanie-3690441.html" TargetMode="External"/><Relationship Id="rId25" Type="http://schemas.openxmlformats.org/officeDocument/2006/relationships/hyperlink" Target="https://studopedia.su/6_1624_fizicheskaya-podgotovka.html" TargetMode="External"/><Relationship Id="rId33" Type="http://schemas.openxmlformats.org/officeDocument/2006/relationships/hyperlink" Target="https://magmens.com/polezno/37100/8-klassnyh-uprazhnenij-s-tennisnym-myach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chto-takoe-start-startovyi-razgon-beg-po-distantsi.html" TargetMode="External"/><Relationship Id="rId20" Type="http://schemas.openxmlformats.org/officeDocument/2006/relationships/hyperlink" Target="http://school7-nsk.ru/wp-content/uploads/2018/11/%D0%BA%D0%BE%D0%BD%D1%81%D0%BF%D0%B5%D0%BA%D1%82-%D1%83%D1%80%D0%BE%D0%BA%D0%B0.pdf" TargetMode="External"/><Relationship Id="rId29" Type="http://schemas.openxmlformats.org/officeDocument/2006/relationships/hyperlink" Target="https://fkis.ru/page/1/8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opedia.ru/3_170228_sub-ektivnie-i-ob-ektivnie-pokazateli-samokontrolya.html" TargetMode="External"/><Relationship Id="rId11" Type="http://schemas.openxmlformats.org/officeDocument/2006/relationships/hyperlink" Target="https://zen.yandex.ru/media/wordnews/kak-treniruiutsia-kosmonavty-do-vo-vremia-i-posle-poleta-5d382af7ec575b00ad8b0a20" TargetMode="External"/><Relationship Id="rId24" Type="http://schemas.openxmlformats.org/officeDocument/2006/relationships/hyperlink" Target="https://bodybuilding-and-fitness.ru/trenirovki/ravnovesiya.html" TargetMode="External"/><Relationship Id="rId32" Type="http://schemas.openxmlformats.org/officeDocument/2006/relationships/hyperlink" Target="https://nsportal.ru/detskiy-sad/fizkultura/2016/11/05/uprazhneniya-s-ispolzovaniem-polusfer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nsportal.ru/detskiy-sad/fizkultura/2016/11/05/uprazhneniya-s-ispolzovaniem-polusfer" TargetMode="External"/><Relationship Id="rId15" Type="http://schemas.openxmlformats.org/officeDocument/2006/relationships/hyperlink" Target="https://beguza.ru/cpecialnye-begovye-uprazhneniya/" TargetMode="External"/><Relationship Id="rId23" Type="http://schemas.openxmlformats.org/officeDocument/2006/relationships/hyperlink" Target="http://lvstver.ru" TargetMode="External"/><Relationship Id="rId28" Type="http://schemas.openxmlformats.org/officeDocument/2006/relationships/hyperlink" Target="https://dic.academic.ru/dic.nsf/medic2/4926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hampionat.com/lifestyle/article-3895099-kak-trenirujutsja-kosmonavty-trebovanija-podgotovka-trenirovochnyj-plan.html" TargetMode="External"/><Relationship Id="rId19" Type="http://schemas.openxmlformats.org/officeDocument/2006/relationships/hyperlink" Target="https://fb.ru/article/163637/tehnika-pryijka-v-dlinu-s-mesta-kak-delat-pryijki-s-mesta" TargetMode="External"/><Relationship Id="rId31" Type="http://schemas.openxmlformats.org/officeDocument/2006/relationships/hyperlink" Target="http://odiplom.ru/lab/plan-konspekt-uroka-fizicheskoi-kultu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.ru/20100428/227827425.html" TargetMode="External"/><Relationship Id="rId14" Type="http://schemas.openxmlformats.org/officeDocument/2006/relationships/hyperlink" Target="https://vitablog.ru/dvizhenie/begovye-uprazhneniya.html" TargetMode="External"/><Relationship Id="rId22" Type="http://schemas.openxmlformats.org/officeDocument/2006/relationships/hyperlink" Target="https://infourok.ru/uprazhneniya-na-koordinaciyu-dlya-shkolnikov-3104397.html" TargetMode="External"/><Relationship Id="rId27" Type="http://schemas.openxmlformats.org/officeDocument/2006/relationships/hyperlink" Target="https://ru.wikipedia.org/wiki/&#1060;&#1080;&#1079;&#1080;&#1095;&#1077;&#1089;&#1082;&#1072;&#1103;_&#1087;&#1086;&#1076;&#1075;&#1086;&#1090;&#1086;&#1074;&#1082;&#1072;" TargetMode="External"/><Relationship Id="rId30" Type="http://schemas.openxmlformats.org/officeDocument/2006/relationships/hyperlink" Target="http://&#1096;&#1082;&#1086;&#1083;&#1072;46&#1095;&#1077;&#1088;&#1085;&#1086;&#1084;&#1086;&#1088;&#1089;&#1082;&#1072;&#1103;.&#1088;&#1092;/data/documents/Konspekt-uroka-po-fizicheskoy-kulture-v-5-klasse.pdf" TargetMode="External"/><Relationship Id="rId35" Type="http://schemas.openxmlformats.org/officeDocument/2006/relationships/hyperlink" Target="https://kopilkaurokov.ru/fizkultura/uroki/sbornik_podvizhnykh_ighr_napravliennykh_na_razvitiie_koordinatsionnykh_sposobnos" TargetMode="External"/><Relationship Id="rId8" Type="http://schemas.openxmlformats.org/officeDocument/2006/relationships/hyperlink" Target="http://venec.ulstu.ru/lib/disk/2015/Zhilkin_1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4380</Words>
  <Characters>24966</Characters>
  <Application>Microsoft Office Word</Application>
  <DocSecurity>0</DocSecurity>
  <Lines>208</Lines>
  <Paragraphs>58</Paragraphs>
  <ScaleCrop>false</ScaleCrop>
  <Company/>
  <LinksUpToDate>false</LinksUpToDate>
  <CharactersWithSpaces>29288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Суязов Алексей Сергеевич</dc:creator>
  <cp:keywords/>
  <dc:description/>
  <cp:lastModifiedBy>Суязов Алексей Сергеевич</cp:lastModifiedBy>
  <cp:revision>3</cp:revision>
  <dcterms:created xsi:type="dcterms:W3CDTF">2022-07-07T12:09:00Z</dcterms:created>
  <dcterms:modified xsi:type="dcterms:W3CDTF">2022-07-07T12:11:00Z</dcterms:modified>
</cp:coreProperties>
</file>